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74A8" w14:textId="77777777" w:rsidR="001E16CA" w:rsidRPr="00F674A3" w:rsidRDefault="001E16CA" w:rsidP="001E16CA">
      <w:pPr>
        <w:pStyle w:val="Heading1"/>
        <w:rPr>
          <w:rFonts w:ascii="Calibri" w:eastAsia="Aptos Display" w:hAnsi="Calibri" w:cs="Calibri"/>
          <w:color w:val="auto"/>
        </w:rPr>
      </w:pPr>
      <w:r w:rsidRPr="00F674A3">
        <w:rPr>
          <w:rFonts w:ascii="Calibri" w:eastAsia="Aptos Display" w:hAnsi="Calibri" w:cs="Calibri"/>
          <w:color w:val="auto"/>
        </w:rPr>
        <w:t>Fagdagen om teknisk utvikling med geografisk data</w:t>
      </w:r>
    </w:p>
    <w:p w14:paraId="4A8A1512" w14:textId="77777777" w:rsidR="00E6087E" w:rsidRPr="00F674A3" w:rsidRDefault="00E6087E" w:rsidP="001B19F3">
      <w:pPr>
        <w:pStyle w:val="Title"/>
        <w:keepNext/>
        <w:keepLines/>
        <w:rPr>
          <w:rFonts w:ascii="Calibri" w:hAnsi="Calibri" w:cs="Calibri"/>
          <w:sz w:val="36"/>
          <w:szCs w:val="36"/>
        </w:rPr>
      </w:pPr>
    </w:p>
    <w:p w14:paraId="3731E9CF" w14:textId="77777777" w:rsidR="00E6087E" w:rsidRPr="00F674A3" w:rsidRDefault="00E6087E"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Målgruppe</w:t>
      </w:r>
    </w:p>
    <w:p w14:paraId="10E3859D" w14:textId="593491D0" w:rsidR="00E6087E" w:rsidRPr="00F674A3" w:rsidRDefault="00E6087E" w:rsidP="00E6087E">
      <w:pPr>
        <w:pStyle w:val="Title"/>
        <w:keepNext/>
        <w:keepLines/>
        <w:pBdr>
          <w:bottom w:val="single" w:sz="6" w:space="1" w:color="auto"/>
        </w:pBdr>
        <w:rPr>
          <w:rFonts w:ascii="Calibri" w:hAnsi="Calibri" w:cs="Calibri"/>
          <w:sz w:val="22"/>
          <w:szCs w:val="22"/>
        </w:rPr>
      </w:pPr>
      <w:r w:rsidRPr="00F674A3">
        <w:rPr>
          <w:rFonts w:ascii="Calibri" w:hAnsi="Calibri" w:cs="Calibri"/>
          <w:sz w:val="22"/>
          <w:szCs w:val="22"/>
        </w:rPr>
        <w:t>Hovedmålgruppen er ansatte i kommuner og statlige etater som arbeider med plan, byggesak, kart, GIS, geodata, beredskap, miljø, samferdsel og arealforvaltning.</w:t>
      </w:r>
      <w:r w:rsidRPr="00F674A3">
        <w:rPr>
          <w:rFonts w:ascii="Calibri" w:hAnsi="Calibri" w:cs="Calibri"/>
          <w:sz w:val="22"/>
          <w:szCs w:val="22"/>
        </w:rPr>
        <w:br/>
      </w:r>
    </w:p>
    <w:p w14:paraId="0389A298" w14:textId="77777777" w:rsidR="00E6087E" w:rsidRPr="00F674A3" w:rsidRDefault="00E6087E" w:rsidP="00E6087E">
      <w:pPr>
        <w:pStyle w:val="Title"/>
        <w:keepNext/>
        <w:keepLines/>
        <w:pBdr>
          <w:bottom w:val="single" w:sz="6" w:space="1" w:color="auto"/>
        </w:pBdr>
        <w:rPr>
          <w:rFonts w:ascii="Calibri" w:hAnsi="Calibri" w:cs="Calibri"/>
          <w:sz w:val="22"/>
          <w:szCs w:val="22"/>
        </w:rPr>
      </w:pPr>
      <w:r w:rsidRPr="00F674A3">
        <w:rPr>
          <w:rFonts w:ascii="Calibri" w:hAnsi="Calibri" w:cs="Calibri"/>
          <w:sz w:val="22"/>
          <w:szCs w:val="22"/>
        </w:rPr>
        <w:t>Fagdagen er også relevant for:</w:t>
      </w:r>
    </w:p>
    <w:p w14:paraId="522F4A6E" w14:textId="77777777" w:rsidR="00E6087E" w:rsidRPr="00F674A3" w:rsidRDefault="00E6087E" w:rsidP="00E6087E">
      <w:pPr>
        <w:pStyle w:val="Title"/>
        <w:keepNext/>
        <w:keepLines/>
        <w:numPr>
          <w:ilvl w:val="0"/>
          <w:numId w:val="9"/>
        </w:numPr>
        <w:pBdr>
          <w:bottom w:val="single" w:sz="6" w:space="1" w:color="auto"/>
        </w:pBdr>
        <w:rPr>
          <w:rFonts w:ascii="Calibri" w:hAnsi="Calibri" w:cs="Calibri"/>
          <w:sz w:val="22"/>
          <w:szCs w:val="22"/>
        </w:rPr>
      </w:pPr>
      <w:r w:rsidRPr="00F674A3">
        <w:rPr>
          <w:rFonts w:ascii="Calibri" w:hAnsi="Calibri" w:cs="Calibri"/>
          <w:sz w:val="22"/>
          <w:szCs w:val="22"/>
        </w:rPr>
        <w:t>ledere og mellomledere som skal prioritere digital utvikling og kompetanseheving</w:t>
      </w:r>
    </w:p>
    <w:p w14:paraId="7B47340D" w14:textId="77777777" w:rsidR="00E6087E" w:rsidRPr="00F674A3" w:rsidRDefault="00E6087E" w:rsidP="00E6087E">
      <w:pPr>
        <w:pStyle w:val="Title"/>
        <w:keepNext/>
        <w:keepLines/>
        <w:numPr>
          <w:ilvl w:val="0"/>
          <w:numId w:val="9"/>
        </w:numPr>
        <w:pBdr>
          <w:bottom w:val="single" w:sz="6" w:space="1" w:color="auto"/>
        </w:pBdr>
        <w:rPr>
          <w:rFonts w:ascii="Calibri" w:hAnsi="Calibri" w:cs="Calibri"/>
          <w:sz w:val="22"/>
          <w:szCs w:val="22"/>
        </w:rPr>
      </w:pPr>
      <w:r w:rsidRPr="00F674A3">
        <w:rPr>
          <w:rFonts w:ascii="Calibri" w:hAnsi="Calibri" w:cs="Calibri"/>
          <w:sz w:val="22"/>
          <w:szCs w:val="22"/>
        </w:rPr>
        <w:t>planleggere og saksbehandlere som bruker geografiske data i beslutningsprosesser</w:t>
      </w:r>
    </w:p>
    <w:p w14:paraId="75A4CB9C" w14:textId="77777777" w:rsidR="00E6087E" w:rsidRPr="00F674A3" w:rsidRDefault="00E6087E" w:rsidP="00E6087E">
      <w:pPr>
        <w:pStyle w:val="Title"/>
        <w:keepNext/>
        <w:keepLines/>
        <w:numPr>
          <w:ilvl w:val="0"/>
          <w:numId w:val="9"/>
        </w:numPr>
        <w:pBdr>
          <w:bottom w:val="single" w:sz="6" w:space="1" w:color="auto"/>
        </w:pBdr>
        <w:rPr>
          <w:rFonts w:ascii="Calibri" w:hAnsi="Calibri" w:cs="Calibri"/>
          <w:sz w:val="22"/>
          <w:szCs w:val="22"/>
        </w:rPr>
      </w:pPr>
      <w:r w:rsidRPr="00F674A3">
        <w:rPr>
          <w:rFonts w:ascii="Calibri" w:hAnsi="Calibri" w:cs="Calibri"/>
          <w:sz w:val="22"/>
          <w:szCs w:val="22"/>
        </w:rPr>
        <w:t>GIS-/geodataressurser i kommuner og offentlige virksomheter</w:t>
      </w:r>
    </w:p>
    <w:p w14:paraId="4E24074C" w14:textId="77777777" w:rsidR="00E6087E" w:rsidRPr="00F674A3" w:rsidRDefault="00E6087E" w:rsidP="00E6087E">
      <w:pPr>
        <w:pStyle w:val="Title"/>
        <w:keepNext/>
        <w:keepLines/>
        <w:numPr>
          <w:ilvl w:val="0"/>
          <w:numId w:val="9"/>
        </w:numPr>
        <w:pBdr>
          <w:bottom w:val="single" w:sz="6" w:space="1" w:color="auto"/>
        </w:pBdr>
        <w:rPr>
          <w:rFonts w:ascii="Calibri" w:hAnsi="Calibri" w:cs="Calibri"/>
          <w:sz w:val="22"/>
          <w:szCs w:val="22"/>
        </w:rPr>
      </w:pPr>
      <w:r w:rsidRPr="00F674A3">
        <w:rPr>
          <w:rFonts w:ascii="Calibri" w:hAnsi="Calibri" w:cs="Calibri"/>
          <w:sz w:val="22"/>
          <w:szCs w:val="22"/>
        </w:rPr>
        <w:t>fagmiljøer, leverandører og rådgivere som bidrar til utvikling av nye løsninger</w:t>
      </w:r>
    </w:p>
    <w:p w14:paraId="5738D08A" w14:textId="77777777" w:rsidR="00E6087E" w:rsidRPr="00F674A3" w:rsidRDefault="00E6087E" w:rsidP="00E6087E">
      <w:pPr>
        <w:pStyle w:val="Title"/>
        <w:keepNext/>
        <w:keepLines/>
        <w:numPr>
          <w:ilvl w:val="0"/>
          <w:numId w:val="9"/>
        </w:numPr>
        <w:pBdr>
          <w:bottom w:val="single" w:sz="6" w:space="1" w:color="auto"/>
        </w:pBdr>
        <w:rPr>
          <w:rFonts w:ascii="Calibri" w:hAnsi="Calibri" w:cs="Calibri"/>
          <w:sz w:val="22"/>
          <w:szCs w:val="22"/>
        </w:rPr>
      </w:pPr>
      <w:r w:rsidRPr="00F674A3">
        <w:rPr>
          <w:rFonts w:ascii="Calibri" w:hAnsi="Calibri" w:cs="Calibri"/>
          <w:sz w:val="22"/>
          <w:szCs w:val="22"/>
        </w:rPr>
        <w:t xml:space="preserve">studenter og yngre fagpersoner innen </w:t>
      </w:r>
      <w:proofErr w:type="spellStart"/>
      <w:r w:rsidRPr="00F674A3">
        <w:rPr>
          <w:rFonts w:ascii="Calibri" w:hAnsi="Calibri" w:cs="Calibri"/>
          <w:sz w:val="22"/>
          <w:szCs w:val="22"/>
        </w:rPr>
        <w:t>geomatikk</w:t>
      </w:r>
      <w:proofErr w:type="spellEnd"/>
      <w:r w:rsidRPr="00F674A3">
        <w:rPr>
          <w:rFonts w:ascii="Calibri" w:hAnsi="Calibri" w:cs="Calibri"/>
          <w:sz w:val="22"/>
          <w:szCs w:val="22"/>
        </w:rPr>
        <w:t>, plan og teknologi</w:t>
      </w:r>
    </w:p>
    <w:p w14:paraId="39A5277C" w14:textId="6AD06525" w:rsidR="00E6087E" w:rsidRPr="00F674A3" w:rsidRDefault="00E6087E" w:rsidP="00E6087E">
      <w:pPr>
        <w:pStyle w:val="Title"/>
        <w:keepNext/>
        <w:keepLines/>
        <w:pBdr>
          <w:bottom w:val="single" w:sz="6" w:space="1" w:color="auto"/>
        </w:pBdr>
        <w:rPr>
          <w:rFonts w:ascii="Calibri" w:hAnsi="Calibri" w:cs="Calibri"/>
          <w:b/>
          <w:bCs/>
          <w:sz w:val="22"/>
          <w:szCs w:val="22"/>
        </w:rPr>
      </w:pPr>
    </w:p>
    <w:p w14:paraId="0FE8825D" w14:textId="77777777" w:rsidR="00E6087E" w:rsidRPr="00F674A3" w:rsidRDefault="00E6087E" w:rsidP="00E6087E">
      <w:pPr>
        <w:pStyle w:val="Title"/>
        <w:keepNext/>
        <w:keepLines/>
        <w:pBdr>
          <w:bottom w:val="single" w:sz="6" w:space="1" w:color="auto"/>
        </w:pBdr>
        <w:rPr>
          <w:rFonts w:ascii="Calibri" w:hAnsi="Calibri" w:cs="Calibri"/>
          <w:sz w:val="22"/>
          <w:szCs w:val="22"/>
        </w:rPr>
      </w:pPr>
      <w:r w:rsidRPr="00F674A3">
        <w:rPr>
          <w:rFonts w:ascii="Calibri" w:hAnsi="Calibri" w:cs="Calibri"/>
          <w:sz w:val="22"/>
          <w:szCs w:val="22"/>
        </w:rPr>
        <w:t>Fagdagen kombinerer faglige innlegg, konkrete eksempler og praktisk diskusjon. Innholdet skal være relevant for deltakere som både har teknisk bakgrunn og for deltakere som arbeider mer strategisk eller administrativt med plan- og geodataområdet.</w:t>
      </w:r>
    </w:p>
    <w:p w14:paraId="65DDD3BE" w14:textId="77777777" w:rsidR="00E6087E" w:rsidRPr="00F674A3" w:rsidRDefault="00E6087E" w:rsidP="00E6087E">
      <w:pPr>
        <w:pStyle w:val="Title"/>
        <w:keepNext/>
        <w:keepLines/>
        <w:pBdr>
          <w:bottom w:val="single" w:sz="6" w:space="1" w:color="auto"/>
        </w:pBdr>
        <w:rPr>
          <w:rFonts w:ascii="Calibri" w:hAnsi="Calibri" w:cs="Calibri"/>
          <w:sz w:val="22"/>
          <w:szCs w:val="22"/>
        </w:rPr>
      </w:pPr>
      <w:r w:rsidRPr="00F674A3">
        <w:rPr>
          <w:rFonts w:ascii="Calibri" w:hAnsi="Calibri" w:cs="Calibri"/>
          <w:sz w:val="22"/>
          <w:szCs w:val="22"/>
        </w:rPr>
        <w:t>Det legges vekt på lav terskel, praktisk nytte og deling av erfaringer. Deltakerne skal få innsikt i hvilke data og verktøy som finnes, hvordan de kan brukes, og hvilke gevinster og begrensninger man bør være oppmerksom på.</w:t>
      </w:r>
    </w:p>
    <w:p w14:paraId="0A111571" w14:textId="77777777" w:rsidR="00E6087E" w:rsidRPr="00F674A3" w:rsidRDefault="00E6087E" w:rsidP="00E6087E">
      <w:pPr>
        <w:pStyle w:val="Title"/>
        <w:keepNext/>
        <w:keepLines/>
        <w:pBdr>
          <w:bottom w:val="single" w:sz="6" w:space="1" w:color="auto"/>
        </w:pBdr>
        <w:rPr>
          <w:rFonts w:ascii="Calibri" w:hAnsi="Calibri" w:cs="Calibri"/>
          <w:sz w:val="22"/>
          <w:szCs w:val="22"/>
        </w:rPr>
      </w:pPr>
      <w:r w:rsidRPr="00F674A3">
        <w:rPr>
          <w:rFonts w:ascii="Calibri" w:hAnsi="Calibri" w:cs="Calibri"/>
          <w:sz w:val="22"/>
          <w:szCs w:val="22"/>
        </w:rPr>
        <w:t>Tiltaket skal også bidra til nettverksbygging på tvers av kommuner, statlige etater, fagmiljøer og leverandører.</w:t>
      </w:r>
    </w:p>
    <w:p w14:paraId="4C70355D" w14:textId="77777777" w:rsidR="00E6087E" w:rsidRPr="00F674A3" w:rsidRDefault="00000000" w:rsidP="00E6087E">
      <w:pPr>
        <w:pStyle w:val="Title"/>
        <w:keepNext/>
        <w:keepLines/>
        <w:pBdr>
          <w:bottom w:val="single" w:sz="6" w:space="1" w:color="auto"/>
        </w:pBdr>
        <w:rPr>
          <w:rFonts w:ascii="Calibri" w:hAnsi="Calibri" w:cs="Calibri"/>
          <w:sz w:val="22"/>
          <w:szCs w:val="22"/>
          <w:lang w:val="en-GB"/>
        </w:rPr>
      </w:pPr>
      <w:r w:rsidRPr="00F674A3">
        <w:rPr>
          <w:rFonts w:ascii="Calibri" w:hAnsi="Calibri" w:cs="Calibri"/>
          <w:sz w:val="22"/>
          <w:szCs w:val="22"/>
          <w:lang w:val="en-GB"/>
        </w:rPr>
        <w:pict w14:anchorId="3674BAE0">
          <v:rect id="_x0000_i1025" style="width:0;height:1.5pt" o:hralign="center" o:hrstd="t" o:hr="t" fillcolor="#a0a0a0" stroked="f"/>
        </w:pict>
      </w:r>
    </w:p>
    <w:p w14:paraId="07BC1C29" w14:textId="458A7BF5" w:rsidR="00E6087E" w:rsidRPr="00F674A3" w:rsidRDefault="009141A2"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br/>
      </w:r>
      <w:r w:rsidR="00E6087E" w:rsidRPr="00F674A3">
        <w:rPr>
          <w:rFonts w:ascii="Calibri" w:hAnsi="Calibri" w:cs="Calibri"/>
          <w:b/>
          <w:bCs/>
          <w:sz w:val="22"/>
          <w:szCs w:val="22"/>
        </w:rPr>
        <w:t>Program for fagdagen</w:t>
      </w:r>
    </w:p>
    <w:p w14:paraId="56910F89" w14:textId="6CC24D1A" w:rsidR="00E6087E" w:rsidRPr="00F674A3" w:rsidRDefault="009141A2"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br/>
      </w:r>
      <w:r w:rsidR="00E6087E" w:rsidRPr="00F674A3">
        <w:rPr>
          <w:rFonts w:ascii="Calibri" w:hAnsi="Calibri" w:cs="Calibri"/>
          <w:b/>
          <w:bCs/>
          <w:sz w:val="22"/>
          <w:szCs w:val="22"/>
        </w:rPr>
        <w:t>09:00–09:30</w:t>
      </w:r>
    </w:p>
    <w:p w14:paraId="160DCEEB" w14:textId="77777777" w:rsidR="00E6087E" w:rsidRPr="00F674A3" w:rsidRDefault="00E6087E"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 xml:space="preserve">Registrering, kaffe og </w:t>
      </w:r>
      <w:proofErr w:type="spellStart"/>
      <w:r w:rsidRPr="00F674A3">
        <w:rPr>
          <w:rFonts w:ascii="Calibri" w:hAnsi="Calibri" w:cs="Calibri"/>
          <w:b/>
          <w:bCs/>
          <w:sz w:val="22"/>
          <w:szCs w:val="22"/>
        </w:rPr>
        <w:t>mingling</w:t>
      </w:r>
      <w:proofErr w:type="spellEnd"/>
    </w:p>
    <w:p w14:paraId="4C2437AB" w14:textId="7514DC3F" w:rsidR="00E6087E" w:rsidRPr="00F674A3" w:rsidRDefault="009141A2"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br/>
      </w:r>
      <w:r w:rsidR="00E6087E" w:rsidRPr="00F674A3">
        <w:rPr>
          <w:rFonts w:ascii="Calibri" w:hAnsi="Calibri" w:cs="Calibri"/>
          <w:b/>
          <w:bCs/>
          <w:sz w:val="22"/>
          <w:szCs w:val="22"/>
        </w:rPr>
        <w:t>09:30–09:40</w:t>
      </w:r>
    </w:p>
    <w:p w14:paraId="2478733D" w14:textId="77777777" w:rsidR="00E6087E" w:rsidRPr="00F674A3" w:rsidRDefault="00E6087E"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Velkommen og introduksjon</w:t>
      </w:r>
    </w:p>
    <w:p w14:paraId="3BE9B604" w14:textId="19A35B09" w:rsidR="00E6087E" w:rsidRPr="00F674A3" w:rsidRDefault="00E6087E" w:rsidP="00E6087E">
      <w:pPr>
        <w:pStyle w:val="Title"/>
        <w:keepNext/>
        <w:keepLines/>
        <w:pBdr>
          <w:bottom w:val="single" w:sz="6" w:space="1" w:color="auto"/>
        </w:pBdr>
        <w:rPr>
          <w:rFonts w:ascii="Calibri" w:hAnsi="Calibri" w:cs="Calibri"/>
          <w:sz w:val="22"/>
          <w:szCs w:val="22"/>
        </w:rPr>
      </w:pPr>
      <w:r w:rsidRPr="00F674A3">
        <w:rPr>
          <w:rFonts w:ascii="Calibri" w:hAnsi="Calibri" w:cs="Calibri"/>
          <w:sz w:val="22"/>
          <w:szCs w:val="22"/>
        </w:rPr>
        <w:t xml:space="preserve">Kort åpning ved </w:t>
      </w:r>
      <w:proofErr w:type="spellStart"/>
      <w:r w:rsidRPr="00F674A3">
        <w:rPr>
          <w:rFonts w:ascii="Calibri" w:hAnsi="Calibri" w:cs="Calibri"/>
          <w:sz w:val="22"/>
          <w:szCs w:val="22"/>
        </w:rPr>
        <w:t>GeoForum</w:t>
      </w:r>
      <w:proofErr w:type="spellEnd"/>
      <w:r w:rsidRPr="00F674A3">
        <w:rPr>
          <w:rFonts w:ascii="Calibri" w:hAnsi="Calibri" w:cs="Calibri"/>
          <w:sz w:val="22"/>
          <w:szCs w:val="22"/>
        </w:rPr>
        <w:t>.</w:t>
      </w:r>
      <w:r w:rsidRPr="00F674A3">
        <w:rPr>
          <w:rFonts w:ascii="Calibri" w:hAnsi="Calibri" w:cs="Calibri"/>
          <w:sz w:val="22"/>
          <w:szCs w:val="22"/>
        </w:rPr>
        <w:br/>
      </w:r>
    </w:p>
    <w:p w14:paraId="0FF87C8A" w14:textId="77777777" w:rsidR="00E6087E" w:rsidRPr="00F674A3" w:rsidRDefault="00E6087E" w:rsidP="00E6087E">
      <w:pPr>
        <w:pStyle w:val="Title"/>
        <w:keepNext/>
        <w:keepLines/>
        <w:pBdr>
          <w:bottom w:val="single" w:sz="6" w:space="1" w:color="auto"/>
        </w:pBdr>
        <w:rPr>
          <w:rFonts w:ascii="Calibri" w:hAnsi="Calibri" w:cs="Calibri"/>
          <w:sz w:val="24"/>
          <w:szCs w:val="24"/>
        </w:rPr>
      </w:pPr>
      <w:r w:rsidRPr="00F674A3">
        <w:rPr>
          <w:rFonts w:ascii="Calibri" w:hAnsi="Calibri" w:cs="Calibri"/>
          <w:b/>
          <w:bCs/>
          <w:sz w:val="24"/>
          <w:szCs w:val="24"/>
        </w:rPr>
        <w:t>Hovedspørsmål for dagen:</w:t>
      </w:r>
      <w:r w:rsidRPr="00F674A3">
        <w:rPr>
          <w:rFonts w:ascii="Calibri" w:hAnsi="Calibri" w:cs="Calibri"/>
          <w:sz w:val="24"/>
          <w:szCs w:val="24"/>
        </w:rPr>
        <w:br/>
        <w:t>Hvordan kan moderne geografiske data, gratis datakilder og ny teknologi bidra til bedre planlegging, mer effektiv saksbehandling og bedre beslutninger i kommuner og offentlige etater?</w:t>
      </w:r>
    </w:p>
    <w:p w14:paraId="4ACE7FBE" w14:textId="3EF08F4A" w:rsidR="00E6087E" w:rsidRPr="00F674A3" w:rsidRDefault="009141A2"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br/>
      </w:r>
      <w:r w:rsidR="00E6087E" w:rsidRPr="00F674A3">
        <w:rPr>
          <w:rFonts w:ascii="Calibri" w:hAnsi="Calibri" w:cs="Calibri"/>
          <w:b/>
          <w:bCs/>
          <w:sz w:val="22"/>
          <w:szCs w:val="22"/>
        </w:rPr>
        <w:t>09:40–10:15</w:t>
      </w:r>
      <w:r w:rsidR="00F674A3" w:rsidRPr="00F674A3">
        <w:rPr>
          <w:rFonts w:ascii="Calibri" w:hAnsi="Calibri" w:cs="Calibri"/>
          <w:b/>
          <w:bCs/>
          <w:sz w:val="22"/>
          <w:szCs w:val="22"/>
        </w:rPr>
        <w:br/>
        <w:t>Geoforum</w:t>
      </w:r>
    </w:p>
    <w:p w14:paraId="6F076C0B" w14:textId="77777777" w:rsidR="00E6087E" w:rsidRPr="00F674A3" w:rsidRDefault="00E6087E"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Teknologisk utvikling innen geografiske data</w:t>
      </w:r>
    </w:p>
    <w:p w14:paraId="0AC8E1E7" w14:textId="77777777" w:rsidR="00E6087E" w:rsidRPr="00F674A3" w:rsidRDefault="00E6087E" w:rsidP="00E6087E">
      <w:pPr>
        <w:pStyle w:val="Title"/>
        <w:keepNext/>
        <w:keepLines/>
        <w:pBdr>
          <w:bottom w:val="single" w:sz="6" w:space="1" w:color="auto"/>
        </w:pBdr>
        <w:rPr>
          <w:rFonts w:ascii="Calibri" w:hAnsi="Calibri" w:cs="Calibri"/>
          <w:sz w:val="22"/>
          <w:szCs w:val="22"/>
        </w:rPr>
      </w:pPr>
      <w:r w:rsidRPr="00F674A3">
        <w:rPr>
          <w:rFonts w:ascii="Calibri" w:hAnsi="Calibri" w:cs="Calibri"/>
          <w:sz w:val="22"/>
          <w:szCs w:val="22"/>
        </w:rPr>
        <w:t>Foredraget gir en oversikt over hvordan teknologiutviklingen påvirker arbeid med plan, kart og geodata. Tema kan omfatte nye datakilder, sensorteknologi, GIS, mobil datainnsamling, droner, satellittdata og digitale analyseverktøy.</w:t>
      </w:r>
    </w:p>
    <w:p w14:paraId="31EFA7AD" w14:textId="62CCF926" w:rsidR="00E6087E" w:rsidRPr="00F674A3" w:rsidRDefault="009141A2"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highlight w:val="green"/>
        </w:rPr>
        <w:br/>
      </w:r>
      <w:r w:rsidR="00E6087E" w:rsidRPr="00F674A3">
        <w:rPr>
          <w:rFonts w:ascii="Calibri" w:hAnsi="Calibri" w:cs="Calibri"/>
          <w:b/>
          <w:bCs/>
          <w:sz w:val="22"/>
          <w:szCs w:val="22"/>
        </w:rPr>
        <w:t>10:15–10:45</w:t>
      </w:r>
      <w:r w:rsidR="00384B2E" w:rsidRPr="00F674A3">
        <w:rPr>
          <w:rFonts w:ascii="Calibri" w:hAnsi="Calibri" w:cs="Calibri"/>
          <w:b/>
          <w:bCs/>
          <w:sz w:val="22"/>
          <w:szCs w:val="22"/>
        </w:rPr>
        <w:t xml:space="preserve"> </w:t>
      </w:r>
    </w:p>
    <w:p w14:paraId="39030461" w14:textId="77777777" w:rsidR="003219D1" w:rsidRPr="00F674A3" w:rsidRDefault="003219D1" w:rsidP="003219D1">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lastRenderedPageBreak/>
        <w:t>Anita Sengebusch, Statens Vegvesen</w:t>
      </w:r>
    </w:p>
    <w:p w14:paraId="5200720F" w14:textId="7D8871A0" w:rsidR="00E6087E" w:rsidRPr="00F674A3" w:rsidRDefault="00E6087E" w:rsidP="003219D1">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Droner og kunstig intelligens i praktisk inspeksjon og datainnsamling</w:t>
      </w:r>
    </w:p>
    <w:p w14:paraId="37BB9134" w14:textId="77EC22E1" w:rsidR="000616DA" w:rsidRPr="00F674A3" w:rsidRDefault="003219D1" w:rsidP="003219D1">
      <w:pPr>
        <w:pStyle w:val="Title"/>
        <w:keepNext/>
        <w:keepLines/>
        <w:pBdr>
          <w:bottom w:val="single" w:sz="6" w:space="1" w:color="auto"/>
        </w:pBdr>
        <w:rPr>
          <w:rFonts w:ascii="Calibri" w:hAnsi="Calibri" w:cs="Calibri"/>
          <w:sz w:val="22"/>
          <w:szCs w:val="22"/>
        </w:rPr>
      </w:pPr>
      <w:r w:rsidRPr="00F674A3">
        <w:rPr>
          <w:rFonts w:ascii="Calibri" w:hAnsi="Calibri" w:cs="Calibri"/>
          <w:sz w:val="22"/>
          <w:szCs w:val="22"/>
        </w:rPr>
        <w:t xml:space="preserve">- </w:t>
      </w:r>
      <w:r w:rsidR="00022A20" w:rsidRPr="00F674A3">
        <w:rPr>
          <w:rFonts w:ascii="Calibri" w:hAnsi="Calibri" w:cs="Calibri"/>
          <w:sz w:val="22"/>
          <w:szCs w:val="22"/>
        </w:rPr>
        <w:t>Kort introduksjon til Staten vegvesen sin KI-strategi</w:t>
      </w:r>
      <w:r w:rsidRPr="00F674A3">
        <w:rPr>
          <w:rFonts w:ascii="Calibri" w:hAnsi="Calibri" w:cs="Calibri"/>
          <w:sz w:val="22"/>
          <w:szCs w:val="22"/>
        </w:rPr>
        <w:br/>
        <w:t xml:space="preserve">- </w:t>
      </w:r>
      <w:r w:rsidR="00022A20" w:rsidRPr="00F674A3">
        <w:rPr>
          <w:rFonts w:ascii="Calibri" w:hAnsi="Calibri" w:cs="Calibri"/>
          <w:sz w:val="22"/>
          <w:szCs w:val="22"/>
        </w:rPr>
        <w:t xml:space="preserve">Beskrive </w:t>
      </w:r>
      <w:proofErr w:type="spellStart"/>
      <w:r w:rsidR="00022A20" w:rsidRPr="00F674A3">
        <w:rPr>
          <w:rFonts w:ascii="Calibri" w:hAnsi="Calibri" w:cs="Calibri"/>
          <w:sz w:val="22"/>
          <w:szCs w:val="22"/>
        </w:rPr>
        <w:t>PoC</w:t>
      </w:r>
      <w:proofErr w:type="spellEnd"/>
      <w:r w:rsidR="00022A20" w:rsidRPr="00F674A3">
        <w:rPr>
          <w:rFonts w:ascii="Calibri" w:hAnsi="Calibri" w:cs="Calibri"/>
          <w:sz w:val="22"/>
          <w:szCs w:val="22"/>
        </w:rPr>
        <w:t xml:space="preserve"> for bruinspeksjon med drone og KI</w:t>
      </w:r>
      <w:r w:rsidRPr="00F674A3">
        <w:rPr>
          <w:rFonts w:ascii="Calibri" w:hAnsi="Calibri" w:cs="Calibri"/>
          <w:sz w:val="22"/>
          <w:szCs w:val="22"/>
        </w:rPr>
        <w:br/>
        <w:t xml:space="preserve">- </w:t>
      </w:r>
      <w:r w:rsidR="00022A20" w:rsidRPr="00F674A3">
        <w:rPr>
          <w:rFonts w:ascii="Calibri" w:hAnsi="Calibri" w:cs="Calibri"/>
          <w:sz w:val="22"/>
          <w:szCs w:val="22"/>
        </w:rPr>
        <w:t xml:space="preserve">Fortelle om punktskydata fra mobile </w:t>
      </w:r>
      <w:proofErr w:type="spellStart"/>
      <w:r w:rsidR="00022A20" w:rsidRPr="00F674A3">
        <w:rPr>
          <w:rFonts w:ascii="Calibri" w:hAnsi="Calibri" w:cs="Calibri"/>
          <w:sz w:val="22"/>
          <w:szCs w:val="22"/>
        </w:rPr>
        <w:t>mapping</w:t>
      </w:r>
      <w:proofErr w:type="spellEnd"/>
      <w:r w:rsidR="00022A20" w:rsidRPr="00F674A3">
        <w:rPr>
          <w:rFonts w:ascii="Calibri" w:hAnsi="Calibri" w:cs="Calibri"/>
          <w:sz w:val="22"/>
          <w:szCs w:val="22"/>
        </w:rPr>
        <w:t xml:space="preserve"> system og litt om tilhørende bruksområder</w:t>
      </w:r>
    </w:p>
    <w:p w14:paraId="6F98E40B" w14:textId="0A345969" w:rsidR="00E6087E" w:rsidRPr="00F674A3" w:rsidRDefault="007A399D" w:rsidP="00E6087E">
      <w:pPr>
        <w:pStyle w:val="Title"/>
        <w:keepNext/>
        <w:keepLines/>
        <w:pBdr>
          <w:bottom w:val="single" w:sz="6" w:space="1" w:color="auto"/>
        </w:pBdr>
        <w:rPr>
          <w:rFonts w:ascii="Calibri" w:hAnsi="Calibri" w:cs="Calibri"/>
          <w:sz w:val="22"/>
          <w:szCs w:val="22"/>
        </w:rPr>
      </w:pPr>
      <w:r w:rsidRPr="00F674A3">
        <w:rPr>
          <w:rFonts w:ascii="Calibri" w:hAnsi="Calibri" w:cs="Calibri"/>
          <w:sz w:val="22"/>
          <w:szCs w:val="22"/>
        </w:rPr>
        <w:br/>
      </w:r>
      <w:r w:rsidR="00E10A5E" w:rsidRPr="00F674A3">
        <w:rPr>
          <w:rFonts w:ascii="Calibri" w:hAnsi="Calibri" w:cs="Calibri"/>
          <w:b/>
          <w:bCs/>
          <w:sz w:val="22"/>
          <w:szCs w:val="22"/>
        </w:rPr>
        <w:br/>
      </w:r>
      <w:r w:rsidR="00E6087E" w:rsidRPr="00F674A3">
        <w:rPr>
          <w:rFonts w:ascii="Calibri" w:hAnsi="Calibri" w:cs="Calibri"/>
          <w:b/>
          <w:bCs/>
          <w:sz w:val="22"/>
          <w:szCs w:val="22"/>
        </w:rPr>
        <w:t>10:45–11:00</w:t>
      </w:r>
    </w:p>
    <w:p w14:paraId="57717720" w14:textId="73C89886" w:rsidR="00E6087E" w:rsidRPr="00F674A3" w:rsidRDefault="00E6087E"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Pause</w:t>
      </w:r>
      <w:r w:rsidR="00AA5E75" w:rsidRPr="00F674A3">
        <w:rPr>
          <w:rFonts w:ascii="Calibri" w:hAnsi="Calibri" w:cs="Calibri"/>
          <w:b/>
          <w:bCs/>
          <w:sz w:val="22"/>
          <w:szCs w:val="22"/>
        </w:rPr>
        <w:br/>
      </w:r>
    </w:p>
    <w:p w14:paraId="291A6D5E" w14:textId="239D3443" w:rsidR="00F674A3" w:rsidRPr="00F674A3" w:rsidRDefault="00E6087E" w:rsidP="00F674A3">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11:00–11:35</w:t>
      </w:r>
      <w:r w:rsidR="00F674A3" w:rsidRPr="00F674A3">
        <w:rPr>
          <w:rFonts w:ascii="Calibri" w:hAnsi="Calibri" w:cs="Calibri"/>
          <w:b/>
          <w:bCs/>
          <w:sz w:val="22"/>
          <w:szCs w:val="22"/>
        </w:rPr>
        <w:br/>
        <w:t>Kartverket</w:t>
      </w:r>
    </w:p>
    <w:p w14:paraId="46F0F024" w14:textId="77777777" w:rsidR="00E6087E" w:rsidRPr="00F674A3" w:rsidRDefault="00E6087E"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Gratis tilgjengelige satellittdata og geodata for kommuner</w:t>
      </w:r>
    </w:p>
    <w:p w14:paraId="4A933537" w14:textId="6B0E27FF" w:rsidR="007459EA" w:rsidRPr="00F674A3" w:rsidRDefault="00801246" w:rsidP="00801246">
      <w:pPr>
        <w:pStyle w:val="Title"/>
        <w:keepNext/>
        <w:keepLines/>
        <w:pBdr>
          <w:bottom w:val="single" w:sz="6" w:space="1" w:color="auto"/>
        </w:pBdr>
        <w:rPr>
          <w:rFonts w:ascii="Calibri" w:hAnsi="Calibri" w:cs="Calibri"/>
          <w:sz w:val="22"/>
          <w:szCs w:val="22"/>
        </w:rPr>
      </w:pPr>
      <w:r w:rsidRPr="00F674A3">
        <w:rPr>
          <w:rFonts w:ascii="Calibri" w:hAnsi="Calibri" w:cs="Calibri"/>
          <w:sz w:val="22"/>
          <w:szCs w:val="22"/>
        </w:rPr>
        <w:t>-</w:t>
      </w:r>
      <w:r w:rsidR="00E6087E" w:rsidRPr="00F674A3">
        <w:rPr>
          <w:rFonts w:ascii="Calibri" w:hAnsi="Calibri" w:cs="Calibri"/>
          <w:sz w:val="22"/>
          <w:szCs w:val="22"/>
        </w:rPr>
        <w:t xml:space="preserve"> hvilke åpne og gratis datakilder som finnes, og hvordan de kan brukes i kommunal planlegging, miljøovervåking, arealforvaltning og beredskap</w:t>
      </w:r>
      <w:r w:rsidRPr="00F674A3">
        <w:rPr>
          <w:rFonts w:ascii="Calibri" w:hAnsi="Calibri" w:cs="Calibri"/>
          <w:sz w:val="22"/>
          <w:szCs w:val="22"/>
        </w:rPr>
        <w:t xml:space="preserve"> (</w:t>
      </w:r>
      <w:r w:rsidR="00E6087E" w:rsidRPr="00F674A3">
        <w:rPr>
          <w:rFonts w:ascii="Calibri" w:hAnsi="Calibri" w:cs="Calibri"/>
          <w:sz w:val="22"/>
          <w:szCs w:val="22"/>
        </w:rPr>
        <w:t xml:space="preserve">satellittbilder, høydedata, </w:t>
      </w:r>
      <w:proofErr w:type="gramStart"/>
      <w:r w:rsidR="00E6087E" w:rsidRPr="00F674A3">
        <w:rPr>
          <w:rFonts w:ascii="Calibri" w:hAnsi="Calibri" w:cs="Calibri"/>
          <w:sz w:val="22"/>
          <w:szCs w:val="22"/>
        </w:rPr>
        <w:t>dreneringslinjer,</w:t>
      </w:r>
      <w:proofErr w:type="gramEnd"/>
      <w:r w:rsidR="00E6087E" w:rsidRPr="00F674A3">
        <w:rPr>
          <w:rFonts w:ascii="Calibri" w:hAnsi="Calibri" w:cs="Calibri"/>
          <w:sz w:val="22"/>
          <w:szCs w:val="22"/>
        </w:rPr>
        <w:t xml:space="preserve"> arealdata</w:t>
      </w:r>
      <w:r w:rsidRPr="00F674A3">
        <w:rPr>
          <w:rFonts w:ascii="Calibri" w:hAnsi="Calibri" w:cs="Calibri"/>
          <w:sz w:val="22"/>
          <w:szCs w:val="22"/>
        </w:rPr>
        <w:t>)</w:t>
      </w:r>
    </w:p>
    <w:p w14:paraId="5ACEF073" w14:textId="77777777" w:rsidR="007459EA" w:rsidRPr="00F674A3" w:rsidRDefault="00DF3AD1"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sz w:val="22"/>
          <w:szCs w:val="22"/>
        </w:rPr>
        <w:br/>
      </w:r>
      <w:r w:rsidRPr="00F674A3">
        <w:rPr>
          <w:rFonts w:ascii="Calibri" w:hAnsi="Calibri" w:cs="Calibri"/>
          <w:sz w:val="22"/>
          <w:szCs w:val="22"/>
        </w:rPr>
        <w:br/>
      </w:r>
      <w:r w:rsidR="00E6087E" w:rsidRPr="00F674A3">
        <w:rPr>
          <w:rFonts w:ascii="Calibri" w:hAnsi="Calibri" w:cs="Calibri"/>
          <w:b/>
          <w:bCs/>
          <w:sz w:val="22"/>
          <w:szCs w:val="22"/>
        </w:rPr>
        <w:t>11:35–12:</w:t>
      </w:r>
      <w:r w:rsidR="00D51A9D" w:rsidRPr="00F674A3">
        <w:rPr>
          <w:rFonts w:ascii="Calibri" w:hAnsi="Calibri" w:cs="Calibri"/>
          <w:b/>
          <w:bCs/>
          <w:sz w:val="22"/>
          <w:szCs w:val="22"/>
        </w:rPr>
        <w:t>20</w:t>
      </w:r>
      <w:r w:rsidR="007459EA" w:rsidRPr="00F674A3">
        <w:rPr>
          <w:rFonts w:ascii="Calibri" w:hAnsi="Calibri" w:cs="Calibri"/>
          <w:b/>
          <w:bCs/>
          <w:sz w:val="22"/>
          <w:szCs w:val="22"/>
        </w:rPr>
        <w:t xml:space="preserve"> </w:t>
      </w:r>
    </w:p>
    <w:p w14:paraId="642A26B4" w14:textId="334AE20E" w:rsidR="00E6087E" w:rsidRPr="00F674A3" w:rsidRDefault="007459EA"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sz w:val="22"/>
          <w:szCs w:val="22"/>
        </w:rPr>
        <w:t>LUNSJ</w:t>
      </w:r>
      <w:r w:rsidR="00DF3AD1" w:rsidRPr="00F674A3">
        <w:rPr>
          <w:rFonts w:ascii="Calibri" w:hAnsi="Calibri" w:cs="Calibri"/>
          <w:b/>
          <w:bCs/>
          <w:sz w:val="22"/>
          <w:szCs w:val="22"/>
        </w:rPr>
        <w:br/>
      </w:r>
    </w:p>
    <w:p w14:paraId="6CFC361B" w14:textId="0C1F9403" w:rsidR="00801246" w:rsidRPr="00F674A3" w:rsidRDefault="00D51A9D" w:rsidP="00694F7D">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12:20–13:00</w:t>
      </w:r>
      <w:r w:rsidRPr="00F674A3">
        <w:rPr>
          <w:rFonts w:ascii="Calibri" w:hAnsi="Calibri" w:cs="Calibri"/>
          <w:b/>
          <w:bCs/>
          <w:sz w:val="22"/>
          <w:szCs w:val="22"/>
        </w:rPr>
        <w:br/>
      </w:r>
      <w:r w:rsidR="00801246" w:rsidRPr="00F674A3">
        <w:rPr>
          <w:rFonts w:ascii="Calibri" w:hAnsi="Calibri" w:cs="Calibri"/>
          <w:b/>
          <w:bCs/>
          <w:sz w:val="22"/>
          <w:szCs w:val="22"/>
        </w:rPr>
        <w:t>Ingvild Nystuen</w:t>
      </w:r>
      <w:r w:rsidR="00801246" w:rsidRPr="00F674A3">
        <w:rPr>
          <w:rFonts w:ascii="Calibri" w:hAnsi="Calibri" w:cs="Calibri"/>
          <w:b/>
          <w:bCs/>
          <w:sz w:val="22"/>
          <w:szCs w:val="22"/>
        </w:rPr>
        <w:t>, NIBIO</w:t>
      </w:r>
    </w:p>
    <w:p w14:paraId="21735135" w14:textId="12E6AD52" w:rsidR="00E6087E" w:rsidRPr="00F674A3" w:rsidRDefault="001C6D10" w:rsidP="00A966D5">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Når KI møter kartet: smarte analyser, praktiske valg og kunsten å ikke skyte spurv med kanon</w:t>
      </w:r>
      <w:r w:rsidR="00694F7D" w:rsidRPr="00F674A3">
        <w:rPr>
          <w:rFonts w:ascii="Calibri" w:hAnsi="Calibri" w:cs="Calibri"/>
          <w:b/>
          <w:bCs/>
          <w:sz w:val="22"/>
          <w:szCs w:val="22"/>
        </w:rPr>
        <w:br/>
      </w:r>
      <w:r w:rsidR="00DD02C0" w:rsidRPr="00F674A3">
        <w:rPr>
          <w:rFonts w:ascii="Calibri" w:hAnsi="Calibri" w:cs="Calibri"/>
          <w:sz w:val="22"/>
          <w:szCs w:val="22"/>
        </w:rPr>
        <w:t xml:space="preserve">Innlegget vil gi smakebiter på bruk av AI til arealkartlegging og endringsanalyse, hva som har fungert, men også hva vi ikke har fått til. Vi vil også fortelle litt om noe vi har gjort med generativ KI og standarden Model </w:t>
      </w:r>
      <w:proofErr w:type="spellStart"/>
      <w:r w:rsidR="00DD02C0" w:rsidRPr="00F674A3">
        <w:rPr>
          <w:rFonts w:ascii="Calibri" w:hAnsi="Calibri" w:cs="Calibri"/>
          <w:sz w:val="22"/>
          <w:szCs w:val="22"/>
        </w:rPr>
        <w:t>Context</w:t>
      </w:r>
      <w:proofErr w:type="spellEnd"/>
      <w:r w:rsidR="00DD02C0" w:rsidRPr="00F674A3">
        <w:rPr>
          <w:rFonts w:ascii="Calibri" w:hAnsi="Calibri" w:cs="Calibri"/>
          <w:sz w:val="22"/>
          <w:szCs w:val="22"/>
        </w:rPr>
        <w:t xml:space="preserve"> </w:t>
      </w:r>
      <w:proofErr w:type="spellStart"/>
      <w:r w:rsidR="00DD02C0" w:rsidRPr="00F674A3">
        <w:rPr>
          <w:rFonts w:ascii="Calibri" w:hAnsi="Calibri" w:cs="Calibri"/>
          <w:sz w:val="22"/>
          <w:szCs w:val="22"/>
        </w:rPr>
        <w:t>Protocol</w:t>
      </w:r>
      <w:proofErr w:type="spellEnd"/>
      <w:r w:rsidR="00DD02C0" w:rsidRPr="00F674A3">
        <w:rPr>
          <w:rFonts w:ascii="Calibri" w:hAnsi="Calibri" w:cs="Calibri"/>
          <w:sz w:val="22"/>
          <w:szCs w:val="22"/>
        </w:rPr>
        <w:t xml:space="preserve"> for å kunne "prompte" GIS-analyser"</w:t>
      </w:r>
      <w:r w:rsidR="00736D2E" w:rsidRPr="00F674A3">
        <w:rPr>
          <w:rFonts w:ascii="Calibri" w:hAnsi="Calibri" w:cs="Calibri"/>
          <w:sz w:val="22"/>
          <w:szCs w:val="22"/>
        </w:rPr>
        <w:t>.</w:t>
      </w:r>
      <w:r w:rsidR="00DD02C0" w:rsidRPr="00F674A3">
        <w:rPr>
          <w:rFonts w:ascii="Calibri" w:hAnsi="Calibri" w:cs="Calibri"/>
          <w:sz w:val="22"/>
          <w:szCs w:val="22"/>
        </w:rPr>
        <w:t> </w:t>
      </w:r>
      <w:r w:rsidR="004741E6" w:rsidRPr="00F674A3">
        <w:rPr>
          <w:rFonts w:ascii="Calibri" w:eastAsia="Calibri" w:hAnsi="Calibri" w:cs="Calibri"/>
          <w:color w:val="000000" w:themeColor="text1"/>
          <w:sz w:val="22"/>
          <w:szCs w:val="22"/>
        </w:rPr>
        <w:br/>
      </w:r>
    </w:p>
    <w:p w14:paraId="5FFF2822" w14:textId="586184B9" w:rsidR="00E6087E" w:rsidRPr="00F674A3" w:rsidRDefault="00E6087E"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13:00–13:45</w:t>
      </w:r>
      <w:r w:rsidR="00D6649E" w:rsidRPr="00F674A3">
        <w:rPr>
          <w:rFonts w:ascii="Calibri" w:hAnsi="Calibri" w:cs="Calibri"/>
          <w:b/>
          <w:bCs/>
          <w:sz w:val="22"/>
          <w:szCs w:val="22"/>
        </w:rPr>
        <w:t xml:space="preserve"> </w:t>
      </w:r>
    </w:p>
    <w:p w14:paraId="74C228DD" w14:textId="4152C7C4" w:rsidR="00092485" w:rsidRPr="00F674A3" w:rsidRDefault="00092485"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Even Bjørk,</w:t>
      </w:r>
      <w:r w:rsidR="00F60B98" w:rsidRPr="00F674A3">
        <w:rPr>
          <w:rFonts w:ascii="Calibri" w:hAnsi="Calibri" w:cs="Calibri"/>
          <w:b/>
          <w:bCs/>
          <w:sz w:val="22"/>
          <w:szCs w:val="22"/>
        </w:rPr>
        <w:t xml:space="preserve"> Tønsberg kommune</w:t>
      </w:r>
    </w:p>
    <w:p w14:paraId="5AB37DF0" w14:textId="797D1A60" w:rsidR="00E6087E" w:rsidRPr="00F674A3" w:rsidRDefault="00E6087E"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 xml:space="preserve">Praktiske løsninger </w:t>
      </w:r>
    </w:p>
    <w:p w14:paraId="177E276A" w14:textId="5D40EEF1" w:rsidR="00E6087E" w:rsidRPr="00F674A3" w:rsidRDefault="00417C21" w:rsidP="00E6087E">
      <w:pPr>
        <w:pStyle w:val="Title"/>
        <w:keepNext/>
        <w:keepLines/>
        <w:pBdr>
          <w:bottom w:val="single" w:sz="6" w:space="1" w:color="auto"/>
        </w:pBdr>
        <w:rPr>
          <w:rFonts w:ascii="Calibri" w:hAnsi="Calibri" w:cs="Calibri"/>
          <w:sz w:val="22"/>
          <w:szCs w:val="22"/>
        </w:rPr>
      </w:pPr>
      <w:r w:rsidRPr="00F674A3">
        <w:rPr>
          <w:rFonts w:ascii="Calibri" w:hAnsi="Calibri" w:cs="Calibri"/>
          <w:sz w:val="22"/>
          <w:szCs w:val="22"/>
        </w:rPr>
        <w:t>-</w:t>
      </w:r>
      <w:r w:rsidRPr="00F674A3">
        <w:rPr>
          <w:rFonts w:ascii="Calibri" w:eastAsia="Times New Roman" w:hAnsi="Calibri" w:cs="Calibri"/>
          <w:color w:val="000000"/>
          <w:sz w:val="24"/>
          <w:szCs w:val="24"/>
        </w:rPr>
        <w:t xml:space="preserve"> </w:t>
      </w:r>
      <w:r w:rsidRPr="00F674A3">
        <w:rPr>
          <w:rFonts w:ascii="Calibri" w:hAnsi="Calibri" w:cs="Calibri"/>
          <w:sz w:val="22"/>
          <w:szCs w:val="22"/>
        </w:rPr>
        <w:t xml:space="preserve">egen løsning som </w:t>
      </w:r>
      <w:r w:rsidRPr="00F674A3">
        <w:rPr>
          <w:rFonts w:ascii="Calibri" w:hAnsi="Calibri" w:cs="Calibri"/>
          <w:sz w:val="22"/>
          <w:szCs w:val="22"/>
        </w:rPr>
        <w:t>Even</w:t>
      </w:r>
      <w:r w:rsidRPr="00F674A3">
        <w:rPr>
          <w:rFonts w:ascii="Calibri" w:hAnsi="Calibri" w:cs="Calibri"/>
          <w:sz w:val="22"/>
          <w:szCs w:val="22"/>
        </w:rPr>
        <w:t xml:space="preserve"> har utviklet for kommunen. Løsningen hjelper saksbehandler å skrive utkast til høringer og vedtak, noe som effektiviserer drift og i teorien kan føre til en likere behandling</w:t>
      </w:r>
      <w:r w:rsidRPr="00F674A3">
        <w:rPr>
          <w:rFonts w:ascii="Calibri" w:hAnsi="Calibri" w:cs="Calibri"/>
          <w:sz w:val="22"/>
          <w:szCs w:val="22"/>
        </w:rPr>
        <w:t>.</w:t>
      </w:r>
      <w:r w:rsidR="007459EA" w:rsidRPr="00F674A3">
        <w:rPr>
          <w:rFonts w:ascii="Calibri" w:hAnsi="Calibri" w:cs="Calibri"/>
          <w:sz w:val="22"/>
          <w:szCs w:val="22"/>
        </w:rPr>
        <w:br/>
      </w:r>
      <w:r w:rsidR="007459EA" w:rsidRPr="00F674A3">
        <w:rPr>
          <w:rFonts w:ascii="Calibri" w:hAnsi="Calibri" w:cs="Calibri"/>
          <w:sz w:val="22"/>
          <w:szCs w:val="22"/>
        </w:rPr>
        <w:br/>
      </w:r>
    </w:p>
    <w:p w14:paraId="5DBABD9C" w14:textId="77777777" w:rsidR="00E6087E" w:rsidRPr="00F674A3" w:rsidRDefault="00E6087E"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13:45–14:00</w:t>
      </w:r>
    </w:p>
    <w:p w14:paraId="6008FB09" w14:textId="6B37B0C6" w:rsidR="00E6087E" w:rsidRPr="00F674A3" w:rsidRDefault="00E6087E"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Pause</w:t>
      </w:r>
      <w:r w:rsidR="007459EA" w:rsidRPr="00F674A3">
        <w:rPr>
          <w:rFonts w:ascii="Calibri" w:hAnsi="Calibri" w:cs="Calibri"/>
          <w:b/>
          <w:bCs/>
          <w:sz w:val="22"/>
          <w:szCs w:val="22"/>
        </w:rPr>
        <w:br/>
      </w:r>
    </w:p>
    <w:p w14:paraId="539381A7" w14:textId="77777777" w:rsidR="00E6087E" w:rsidRPr="00F674A3" w:rsidRDefault="00E6087E"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14:00–14:40</w:t>
      </w:r>
    </w:p>
    <w:p w14:paraId="5CE1C765" w14:textId="77777777" w:rsidR="00E6087E" w:rsidRPr="00F674A3" w:rsidRDefault="00E6087E"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Styrt samtale: Fra teknologi til praktisk nytte</w:t>
      </w:r>
    </w:p>
    <w:p w14:paraId="5CAB64D3" w14:textId="5B2AFD3D" w:rsidR="00417C21" w:rsidRPr="00F674A3" w:rsidRDefault="00E6087E" w:rsidP="00417C21">
      <w:pPr>
        <w:pStyle w:val="Title"/>
        <w:keepNext/>
        <w:keepLines/>
        <w:pBdr>
          <w:bottom w:val="single" w:sz="6" w:space="1" w:color="auto"/>
        </w:pBdr>
        <w:rPr>
          <w:rFonts w:ascii="Calibri" w:hAnsi="Calibri" w:cs="Calibri"/>
          <w:sz w:val="22"/>
          <w:szCs w:val="22"/>
        </w:rPr>
      </w:pPr>
      <w:r w:rsidRPr="00F674A3">
        <w:rPr>
          <w:rFonts w:ascii="Calibri" w:hAnsi="Calibri" w:cs="Calibri"/>
          <w:sz w:val="22"/>
          <w:szCs w:val="22"/>
        </w:rPr>
        <w:t xml:space="preserve">I stedet for en tradisjonell paneldiskusjon </w:t>
      </w:r>
      <w:r w:rsidR="00CE47CB" w:rsidRPr="00F674A3">
        <w:rPr>
          <w:rFonts w:ascii="Calibri" w:hAnsi="Calibri" w:cs="Calibri"/>
          <w:sz w:val="22"/>
          <w:szCs w:val="22"/>
        </w:rPr>
        <w:t xml:space="preserve">kan vi prøve </w:t>
      </w:r>
      <w:r w:rsidRPr="00F674A3">
        <w:rPr>
          <w:rFonts w:ascii="Calibri" w:hAnsi="Calibri" w:cs="Calibri"/>
          <w:sz w:val="22"/>
          <w:szCs w:val="22"/>
        </w:rPr>
        <w:t xml:space="preserve">en styrt samtale med korte innlegg fra ulike aktører. </w:t>
      </w:r>
    </w:p>
    <w:p w14:paraId="34D08B81" w14:textId="186F9C45" w:rsidR="00E6087E" w:rsidRPr="00F674A3" w:rsidRDefault="00E6087E" w:rsidP="00E6087E">
      <w:pPr>
        <w:pStyle w:val="Title"/>
        <w:keepNext/>
        <w:keepLines/>
        <w:pBdr>
          <w:bottom w:val="single" w:sz="6" w:space="1" w:color="auto"/>
        </w:pBdr>
        <w:rPr>
          <w:rFonts w:ascii="Calibri" w:hAnsi="Calibri" w:cs="Calibri"/>
          <w:sz w:val="22"/>
          <w:szCs w:val="22"/>
        </w:rPr>
      </w:pPr>
    </w:p>
    <w:p w14:paraId="3F84A2EA" w14:textId="77777777" w:rsidR="00E6087E" w:rsidRPr="00F674A3" w:rsidRDefault="00E6087E" w:rsidP="00E6087E">
      <w:pPr>
        <w:pStyle w:val="Title"/>
        <w:keepNext/>
        <w:keepLines/>
        <w:pBdr>
          <w:bottom w:val="single" w:sz="6" w:space="1" w:color="auto"/>
        </w:pBdr>
        <w:rPr>
          <w:rFonts w:ascii="Calibri" w:hAnsi="Calibri" w:cs="Calibri"/>
          <w:b/>
          <w:bCs/>
          <w:sz w:val="22"/>
          <w:szCs w:val="22"/>
        </w:rPr>
      </w:pPr>
      <w:r w:rsidRPr="00F674A3">
        <w:rPr>
          <w:rFonts w:ascii="Calibri" w:hAnsi="Calibri" w:cs="Calibri"/>
          <w:b/>
          <w:bCs/>
          <w:sz w:val="22"/>
          <w:szCs w:val="22"/>
        </w:rPr>
        <w:t>14:40–15:00</w:t>
      </w:r>
    </w:p>
    <w:p w14:paraId="0F2E5007" w14:textId="110EB771" w:rsidR="0041343E" w:rsidRPr="00F674A3" w:rsidRDefault="00E6087E" w:rsidP="00F674A3">
      <w:pPr>
        <w:pStyle w:val="Title"/>
        <w:keepNext/>
        <w:keepLines/>
        <w:pBdr>
          <w:bottom w:val="single" w:sz="6" w:space="1" w:color="auto"/>
        </w:pBdr>
        <w:rPr>
          <w:rFonts w:ascii="Calibri" w:hAnsi="Calibri" w:cs="Calibri"/>
        </w:rPr>
      </w:pPr>
      <w:r w:rsidRPr="00F674A3">
        <w:rPr>
          <w:rFonts w:ascii="Calibri" w:hAnsi="Calibri" w:cs="Calibri"/>
          <w:b/>
          <w:bCs/>
          <w:sz w:val="22"/>
          <w:szCs w:val="22"/>
        </w:rPr>
        <w:t>Oppsummering og veien videre</w:t>
      </w:r>
    </w:p>
    <w:sectPr w:rsidR="0041343E" w:rsidRPr="00F674A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4B24" w14:textId="77777777" w:rsidR="000D43BA" w:rsidRDefault="000D43BA">
      <w:pPr>
        <w:spacing w:after="0" w:line="240" w:lineRule="auto"/>
      </w:pPr>
      <w:r>
        <w:separator/>
      </w:r>
    </w:p>
  </w:endnote>
  <w:endnote w:type="continuationSeparator" w:id="0">
    <w:p w14:paraId="0E619430" w14:textId="77777777" w:rsidR="000D43BA" w:rsidRDefault="000D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FF2BA6" w14:paraId="3F19CC80" w14:textId="77777777" w:rsidTr="5CFF2BA6">
      <w:trPr>
        <w:trHeight w:val="300"/>
      </w:trPr>
      <w:tc>
        <w:tcPr>
          <w:tcW w:w="3005" w:type="dxa"/>
        </w:tcPr>
        <w:p w14:paraId="49C176BF" w14:textId="0DCEE9F7" w:rsidR="5CFF2BA6" w:rsidRDefault="5CFF2BA6" w:rsidP="5CFF2BA6">
          <w:pPr>
            <w:pStyle w:val="Header"/>
            <w:ind w:left="-115"/>
          </w:pPr>
        </w:p>
      </w:tc>
      <w:tc>
        <w:tcPr>
          <w:tcW w:w="3005" w:type="dxa"/>
        </w:tcPr>
        <w:p w14:paraId="647D5FFA" w14:textId="555EBA4B" w:rsidR="5CFF2BA6" w:rsidRDefault="5CFF2BA6" w:rsidP="5CFF2BA6">
          <w:pPr>
            <w:pStyle w:val="Header"/>
            <w:jc w:val="center"/>
          </w:pPr>
        </w:p>
      </w:tc>
      <w:tc>
        <w:tcPr>
          <w:tcW w:w="3005" w:type="dxa"/>
        </w:tcPr>
        <w:p w14:paraId="1F056791" w14:textId="4BCA5AAD" w:rsidR="5CFF2BA6" w:rsidRDefault="5CFF2BA6" w:rsidP="5CFF2BA6">
          <w:pPr>
            <w:pStyle w:val="Header"/>
            <w:ind w:right="-115"/>
            <w:jc w:val="right"/>
          </w:pPr>
        </w:p>
      </w:tc>
    </w:tr>
  </w:tbl>
  <w:p w14:paraId="6906CA2A" w14:textId="250D74F5" w:rsidR="5CFF2BA6" w:rsidRDefault="5CFF2BA6" w:rsidP="5CFF2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00F99" w14:textId="77777777" w:rsidR="000D43BA" w:rsidRDefault="000D43BA">
      <w:pPr>
        <w:spacing w:after="0" w:line="240" w:lineRule="auto"/>
      </w:pPr>
      <w:r>
        <w:separator/>
      </w:r>
    </w:p>
  </w:footnote>
  <w:footnote w:type="continuationSeparator" w:id="0">
    <w:p w14:paraId="6A3262CB" w14:textId="77777777" w:rsidR="000D43BA" w:rsidRDefault="000D4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3FFC" w14:textId="64766EFB" w:rsidR="5CFF2BA6" w:rsidRDefault="29639CCB" w:rsidP="29639CCB">
    <w:pPr>
      <w:jc w:val="center"/>
    </w:pPr>
    <w:r>
      <w:rPr>
        <w:noProof/>
      </w:rPr>
      <w:drawing>
        <wp:inline distT="0" distB="0" distL="0" distR="0" wp14:anchorId="2E651974" wp14:editId="5D44C4A2">
          <wp:extent cx="2045970" cy="770905"/>
          <wp:effectExtent l="0" t="0" r="0" b="0"/>
          <wp:docPr id="570985389" name="Picture 570985389">
            <a:extLst xmlns:a="http://schemas.openxmlformats.org/drawingml/2006/main">
              <a:ext uri="{FF2B5EF4-FFF2-40B4-BE49-F238E27FC236}">
                <a16:creationId xmlns:a16="http://schemas.microsoft.com/office/drawing/2014/main" id="{9E36ECFA-8C98-46E8-B514-CD2A89EDE3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45970" cy="770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4FD"/>
    <w:multiLevelType w:val="hybridMultilevel"/>
    <w:tmpl w:val="E05E3386"/>
    <w:lvl w:ilvl="0" w:tplc="E738FB72">
      <w:numFmt w:val="bullet"/>
      <w:lvlText w:val="-"/>
      <w:lvlJc w:val="left"/>
      <w:pPr>
        <w:ind w:left="720" w:hanging="360"/>
      </w:pPr>
      <w:rPr>
        <w:rFonts w:ascii="Aptos" w:eastAsia="Aptos" w:hAnsi="Aptos"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191F96A8"/>
    <w:multiLevelType w:val="hybridMultilevel"/>
    <w:tmpl w:val="17AEF4F2"/>
    <w:lvl w:ilvl="0" w:tplc="685AC322">
      <w:start w:val="1"/>
      <w:numFmt w:val="bullet"/>
      <w:lvlText w:val="o"/>
      <w:lvlJc w:val="left"/>
      <w:pPr>
        <w:ind w:left="720" w:hanging="360"/>
      </w:pPr>
      <w:rPr>
        <w:rFonts w:ascii="&quot;Courier New&quot;" w:hAnsi="&quot;Courier New&quot;" w:hint="default"/>
      </w:rPr>
    </w:lvl>
    <w:lvl w:ilvl="1" w:tplc="6032D1B0">
      <w:start w:val="1"/>
      <w:numFmt w:val="bullet"/>
      <w:lvlText w:val="o"/>
      <w:lvlJc w:val="left"/>
      <w:pPr>
        <w:ind w:left="1440" w:hanging="360"/>
      </w:pPr>
      <w:rPr>
        <w:rFonts w:ascii="Courier New" w:hAnsi="Courier New" w:hint="default"/>
      </w:rPr>
    </w:lvl>
    <w:lvl w:ilvl="2" w:tplc="FD926644">
      <w:start w:val="1"/>
      <w:numFmt w:val="bullet"/>
      <w:lvlText w:val=""/>
      <w:lvlJc w:val="left"/>
      <w:pPr>
        <w:ind w:left="2160" w:hanging="360"/>
      </w:pPr>
      <w:rPr>
        <w:rFonts w:ascii="Wingdings" w:hAnsi="Wingdings" w:hint="default"/>
      </w:rPr>
    </w:lvl>
    <w:lvl w:ilvl="3" w:tplc="A8F679C0">
      <w:start w:val="1"/>
      <w:numFmt w:val="bullet"/>
      <w:lvlText w:val=""/>
      <w:lvlJc w:val="left"/>
      <w:pPr>
        <w:ind w:left="2880" w:hanging="360"/>
      </w:pPr>
      <w:rPr>
        <w:rFonts w:ascii="Symbol" w:hAnsi="Symbol" w:hint="default"/>
      </w:rPr>
    </w:lvl>
    <w:lvl w:ilvl="4" w:tplc="5086BC86">
      <w:start w:val="1"/>
      <w:numFmt w:val="bullet"/>
      <w:lvlText w:val="o"/>
      <w:lvlJc w:val="left"/>
      <w:pPr>
        <w:ind w:left="3600" w:hanging="360"/>
      </w:pPr>
      <w:rPr>
        <w:rFonts w:ascii="Courier New" w:hAnsi="Courier New" w:hint="default"/>
      </w:rPr>
    </w:lvl>
    <w:lvl w:ilvl="5" w:tplc="ED1CFD6C">
      <w:start w:val="1"/>
      <w:numFmt w:val="bullet"/>
      <w:lvlText w:val=""/>
      <w:lvlJc w:val="left"/>
      <w:pPr>
        <w:ind w:left="4320" w:hanging="360"/>
      </w:pPr>
      <w:rPr>
        <w:rFonts w:ascii="Wingdings" w:hAnsi="Wingdings" w:hint="default"/>
      </w:rPr>
    </w:lvl>
    <w:lvl w:ilvl="6" w:tplc="C6E86D72">
      <w:start w:val="1"/>
      <w:numFmt w:val="bullet"/>
      <w:lvlText w:val=""/>
      <w:lvlJc w:val="left"/>
      <w:pPr>
        <w:ind w:left="5040" w:hanging="360"/>
      </w:pPr>
      <w:rPr>
        <w:rFonts w:ascii="Symbol" w:hAnsi="Symbol" w:hint="default"/>
      </w:rPr>
    </w:lvl>
    <w:lvl w:ilvl="7" w:tplc="2480C6F0">
      <w:start w:val="1"/>
      <w:numFmt w:val="bullet"/>
      <w:lvlText w:val="o"/>
      <w:lvlJc w:val="left"/>
      <w:pPr>
        <w:ind w:left="5760" w:hanging="360"/>
      </w:pPr>
      <w:rPr>
        <w:rFonts w:ascii="Courier New" w:hAnsi="Courier New" w:hint="default"/>
      </w:rPr>
    </w:lvl>
    <w:lvl w:ilvl="8" w:tplc="940880C0">
      <w:start w:val="1"/>
      <w:numFmt w:val="bullet"/>
      <w:lvlText w:val=""/>
      <w:lvlJc w:val="left"/>
      <w:pPr>
        <w:ind w:left="6480" w:hanging="360"/>
      </w:pPr>
      <w:rPr>
        <w:rFonts w:ascii="Wingdings" w:hAnsi="Wingdings" w:hint="default"/>
      </w:rPr>
    </w:lvl>
  </w:abstractNum>
  <w:abstractNum w:abstractNumId="2" w15:restartNumberingAfterBreak="0">
    <w:nsid w:val="236059F4"/>
    <w:multiLevelType w:val="multilevel"/>
    <w:tmpl w:val="68B4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A144C"/>
    <w:multiLevelType w:val="multilevel"/>
    <w:tmpl w:val="D24A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600D7"/>
    <w:multiLevelType w:val="hybridMultilevel"/>
    <w:tmpl w:val="F600F03E"/>
    <w:lvl w:ilvl="0" w:tplc="45286304">
      <w:start w:val="1"/>
      <w:numFmt w:val="bullet"/>
      <w:lvlText w:val="o"/>
      <w:lvlJc w:val="left"/>
      <w:pPr>
        <w:ind w:left="1068" w:hanging="360"/>
      </w:pPr>
      <w:rPr>
        <w:rFonts w:ascii="Courier New" w:hAnsi="Courier New" w:hint="default"/>
      </w:rPr>
    </w:lvl>
    <w:lvl w:ilvl="1" w:tplc="2C8661AE">
      <w:start w:val="1"/>
      <w:numFmt w:val="bullet"/>
      <w:lvlText w:val="o"/>
      <w:lvlJc w:val="left"/>
      <w:pPr>
        <w:ind w:left="1440" w:hanging="360"/>
      </w:pPr>
      <w:rPr>
        <w:rFonts w:ascii="Courier New" w:hAnsi="Courier New" w:hint="default"/>
      </w:rPr>
    </w:lvl>
    <w:lvl w:ilvl="2" w:tplc="A8347BF4">
      <w:start w:val="1"/>
      <w:numFmt w:val="bullet"/>
      <w:lvlText w:val=""/>
      <w:lvlJc w:val="left"/>
      <w:pPr>
        <w:ind w:left="2160" w:hanging="360"/>
      </w:pPr>
      <w:rPr>
        <w:rFonts w:ascii="Wingdings" w:hAnsi="Wingdings" w:hint="default"/>
      </w:rPr>
    </w:lvl>
    <w:lvl w:ilvl="3" w:tplc="9EB615A0">
      <w:start w:val="1"/>
      <w:numFmt w:val="bullet"/>
      <w:lvlText w:val=""/>
      <w:lvlJc w:val="left"/>
      <w:pPr>
        <w:ind w:left="2880" w:hanging="360"/>
      </w:pPr>
      <w:rPr>
        <w:rFonts w:ascii="Symbol" w:hAnsi="Symbol" w:hint="default"/>
      </w:rPr>
    </w:lvl>
    <w:lvl w:ilvl="4" w:tplc="1B061D6A">
      <w:start w:val="1"/>
      <w:numFmt w:val="bullet"/>
      <w:lvlText w:val="o"/>
      <w:lvlJc w:val="left"/>
      <w:pPr>
        <w:ind w:left="3600" w:hanging="360"/>
      </w:pPr>
      <w:rPr>
        <w:rFonts w:ascii="Courier New" w:hAnsi="Courier New" w:hint="default"/>
      </w:rPr>
    </w:lvl>
    <w:lvl w:ilvl="5" w:tplc="F6A00068">
      <w:start w:val="1"/>
      <w:numFmt w:val="bullet"/>
      <w:lvlText w:val=""/>
      <w:lvlJc w:val="left"/>
      <w:pPr>
        <w:ind w:left="4320" w:hanging="360"/>
      </w:pPr>
      <w:rPr>
        <w:rFonts w:ascii="Wingdings" w:hAnsi="Wingdings" w:hint="default"/>
      </w:rPr>
    </w:lvl>
    <w:lvl w:ilvl="6" w:tplc="100631FE">
      <w:start w:val="1"/>
      <w:numFmt w:val="bullet"/>
      <w:lvlText w:val=""/>
      <w:lvlJc w:val="left"/>
      <w:pPr>
        <w:ind w:left="5040" w:hanging="360"/>
      </w:pPr>
      <w:rPr>
        <w:rFonts w:ascii="Symbol" w:hAnsi="Symbol" w:hint="default"/>
      </w:rPr>
    </w:lvl>
    <w:lvl w:ilvl="7" w:tplc="46466230">
      <w:start w:val="1"/>
      <w:numFmt w:val="bullet"/>
      <w:lvlText w:val="o"/>
      <w:lvlJc w:val="left"/>
      <w:pPr>
        <w:ind w:left="5760" w:hanging="360"/>
      </w:pPr>
      <w:rPr>
        <w:rFonts w:ascii="Courier New" w:hAnsi="Courier New" w:hint="default"/>
      </w:rPr>
    </w:lvl>
    <w:lvl w:ilvl="8" w:tplc="2342FD88">
      <w:start w:val="1"/>
      <w:numFmt w:val="bullet"/>
      <w:lvlText w:val=""/>
      <w:lvlJc w:val="left"/>
      <w:pPr>
        <w:ind w:left="6480" w:hanging="360"/>
      </w:pPr>
      <w:rPr>
        <w:rFonts w:ascii="Wingdings" w:hAnsi="Wingdings" w:hint="default"/>
      </w:rPr>
    </w:lvl>
  </w:abstractNum>
  <w:abstractNum w:abstractNumId="5" w15:restartNumberingAfterBreak="0">
    <w:nsid w:val="2F0E2CDD"/>
    <w:multiLevelType w:val="hybridMultilevel"/>
    <w:tmpl w:val="E5A6A204"/>
    <w:lvl w:ilvl="0" w:tplc="097C2BE0">
      <w:start w:val="1"/>
      <w:numFmt w:val="bullet"/>
      <w:lvlText w:val="o"/>
      <w:lvlJc w:val="left"/>
      <w:pPr>
        <w:ind w:left="1068" w:hanging="360"/>
      </w:pPr>
      <w:rPr>
        <w:rFonts w:ascii="Courier New" w:hAnsi="Courier New" w:hint="default"/>
      </w:rPr>
    </w:lvl>
    <w:lvl w:ilvl="1" w:tplc="B29EFE14">
      <w:start w:val="1"/>
      <w:numFmt w:val="bullet"/>
      <w:lvlText w:val="o"/>
      <w:lvlJc w:val="left"/>
      <w:pPr>
        <w:ind w:left="1440" w:hanging="360"/>
      </w:pPr>
      <w:rPr>
        <w:rFonts w:ascii="Courier New" w:hAnsi="Courier New" w:hint="default"/>
      </w:rPr>
    </w:lvl>
    <w:lvl w:ilvl="2" w:tplc="03EA9D4A">
      <w:start w:val="1"/>
      <w:numFmt w:val="bullet"/>
      <w:lvlText w:val=""/>
      <w:lvlJc w:val="left"/>
      <w:pPr>
        <w:ind w:left="2160" w:hanging="360"/>
      </w:pPr>
      <w:rPr>
        <w:rFonts w:ascii="Wingdings" w:hAnsi="Wingdings" w:hint="default"/>
      </w:rPr>
    </w:lvl>
    <w:lvl w:ilvl="3" w:tplc="B58C3252">
      <w:start w:val="1"/>
      <w:numFmt w:val="bullet"/>
      <w:lvlText w:val=""/>
      <w:lvlJc w:val="left"/>
      <w:pPr>
        <w:ind w:left="2880" w:hanging="360"/>
      </w:pPr>
      <w:rPr>
        <w:rFonts w:ascii="Symbol" w:hAnsi="Symbol" w:hint="default"/>
      </w:rPr>
    </w:lvl>
    <w:lvl w:ilvl="4" w:tplc="F7003E1C">
      <w:start w:val="1"/>
      <w:numFmt w:val="bullet"/>
      <w:lvlText w:val="o"/>
      <w:lvlJc w:val="left"/>
      <w:pPr>
        <w:ind w:left="3600" w:hanging="360"/>
      </w:pPr>
      <w:rPr>
        <w:rFonts w:ascii="Courier New" w:hAnsi="Courier New" w:hint="default"/>
      </w:rPr>
    </w:lvl>
    <w:lvl w:ilvl="5" w:tplc="05CE11EA">
      <w:start w:val="1"/>
      <w:numFmt w:val="bullet"/>
      <w:lvlText w:val=""/>
      <w:lvlJc w:val="left"/>
      <w:pPr>
        <w:ind w:left="4320" w:hanging="360"/>
      </w:pPr>
      <w:rPr>
        <w:rFonts w:ascii="Wingdings" w:hAnsi="Wingdings" w:hint="default"/>
      </w:rPr>
    </w:lvl>
    <w:lvl w:ilvl="6" w:tplc="94C2761E">
      <w:start w:val="1"/>
      <w:numFmt w:val="bullet"/>
      <w:lvlText w:val=""/>
      <w:lvlJc w:val="left"/>
      <w:pPr>
        <w:ind w:left="5040" w:hanging="360"/>
      </w:pPr>
      <w:rPr>
        <w:rFonts w:ascii="Symbol" w:hAnsi="Symbol" w:hint="default"/>
      </w:rPr>
    </w:lvl>
    <w:lvl w:ilvl="7" w:tplc="C46859BA">
      <w:start w:val="1"/>
      <w:numFmt w:val="bullet"/>
      <w:lvlText w:val="o"/>
      <w:lvlJc w:val="left"/>
      <w:pPr>
        <w:ind w:left="5760" w:hanging="360"/>
      </w:pPr>
      <w:rPr>
        <w:rFonts w:ascii="Courier New" w:hAnsi="Courier New" w:hint="default"/>
      </w:rPr>
    </w:lvl>
    <w:lvl w:ilvl="8" w:tplc="B9188298">
      <w:start w:val="1"/>
      <w:numFmt w:val="bullet"/>
      <w:lvlText w:val=""/>
      <w:lvlJc w:val="left"/>
      <w:pPr>
        <w:ind w:left="6480" w:hanging="360"/>
      </w:pPr>
      <w:rPr>
        <w:rFonts w:ascii="Wingdings" w:hAnsi="Wingdings" w:hint="default"/>
      </w:rPr>
    </w:lvl>
  </w:abstractNum>
  <w:abstractNum w:abstractNumId="6" w15:restartNumberingAfterBreak="0">
    <w:nsid w:val="30D85BE4"/>
    <w:multiLevelType w:val="hybridMultilevel"/>
    <w:tmpl w:val="9E5245F2"/>
    <w:lvl w:ilvl="0" w:tplc="D77A2200">
      <w:start w:val="1"/>
      <w:numFmt w:val="bullet"/>
      <w:lvlText w:val="o"/>
      <w:lvlJc w:val="left"/>
      <w:pPr>
        <w:ind w:left="1068" w:hanging="360"/>
      </w:pPr>
      <w:rPr>
        <w:rFonts w:ascii="Courier New" w:hAnsi="Courier New" w:hint="default"/>
      </w:rPr>
    </w:lvl>
    <w:lvl w:ilvl="1" w:tplc="D1400AB4">
      <w:start w:val="1"/>
      <w:numFmt w:val="bullet"/>
      <w:lvlText w:val="o"/>
      <w:lvlJc w:val="left"/>
      <w:pPr>
        <w:ind w:left="1440" w:hanging="360"/>
      </w:pPr>
      <w:rPr>
        <w:rFonts w:ascii="Courier New" w:hAnsi="Courier New" w:hint="default"/>
      </w:rPr>
    </w:lvl>
    <w:lvl w:ilvl="2" w:tplc="1CB25670">
      <w:start w:val="1"/>
      <w:numFmt w:val="bullet"/>
      <w:lvlText w:val=""/>
      <w:lvlJc w:val="left"/>
      <w:pPr>
        <w:ind w:left="2160" w:hanging="360"/>
      </w:pPr>
      <w:rPr>
        <w:rFonts w:ascii="Wingdings" w:hAnsi="Wingdings" w:hint="default"/>
      </w:rPr>
    </w:lvl>
    <w:lvl w:ilvl="3" w:tplc="687CDDDA">
      <w:start w:val="1"/>
      <w:numFmt w:val="bullet"/>
      <w:lvlText w:val=""/>
      <w:lvlJc w:val="left"/>
      <w:pPr>
        <w:ind w:left="2880" w:hanging="360"/>
      </w:pPr>
      <w:rPr>
        <w:rFonts w:ascii="Symbol" w:hAnsi="Symbol" w:hint="default"/>
      </w:rPr>
    </w:lvl>
    <w:lvl w:ilvl="4" w:tplc="85A0CB56">
      <w:start w:val="1"/>
      <w:numFmt w:val="bullet"/>
      <w:lvlText w:val="o"/>
      <w:lvlJc w:val="left"/>
      <w:pPr>
        <w:ind w:left="3600" w:hanging="360"/>
      </w:pPr>
      <w:rPr>
        <w:rFonts w:ascii="Courier New" w:hAnsi="Courier New" w:hint="default"/>
      </w:rPr>
    </w:lvl>
    <w:lvl w:ilvl="5" w:tplc="50124F2C">
      <w:start w:val="1"/>
      <w:numFmt w:val="bullet"/>
      <w:lvlText w:val=""/>
      <w:lvlJc w:val="left"/>
      <w:pPr>
        <w:ind w:left="4320" w:hanging="360"/>
      </w:pPr>
      <w:rPr>
        <w:rFonts w:ascii="Wingdings" w:hAnsi="Wingdings" w:hint="default"/>
      </w:rPr>
    </w:lvl>
    <w:lvl w:ilvl="6" w:tplc="A0C42A60">
      <w:start w:val="1"/>
      <w:numFmt w:val="bullet"/>
      <w:lvlText w:val=""/>
      <w:lvlJc w:val="left"/>
      <w:pPr>
        <w:ind w:left="5040" w:hanging="360"/>
      </w:pPr>
      <w:rPr>
        <w:rFonts w:ascii="Symbol" w:hAnsi="Symbol" w:hint="default"/>
      </w:rPr>
    </w:lvl>
    <w:lvl w:ilvl="7" w:tplc="FCFA9D46">
      <w:start w:val="1"/>
      <w:numFmt w:val="bullet"/>
      <w:lvlText w:val="o"/>
      <w:lvlJc w:val="left"/>
      <w:pPr>
        <w:ind w:left="5760" w:hanging="360"/>
      </w:pPr>
      <w:rPr>
        <w:rFonts w:ascii="Courier New" w:hAnsi="Courier New" w:hint="default"/>
      </w:rPr>
    </w:lvl>
    <w:lvl w:ilvl="8" w:tplc="055042C4">
      <w:start w:val="1"/>
      <w:numFmt w:val="bullet"/>
      <w:lvlText w:val=""/>
      <w:lvlJc w:val="left"/>
      <w:pPr>
        <w:ind w:left="6480" w:hanging="360"/>
      </w:pPr>
      <w:rPr>
        <w:rFonts w:ascii="Wingdings" w:hAnsi="Wingdings" w:hint="default"/>
      </w:rPr>
    </w:lvl>
  </w:abstractNum>
  <w:abstractNum w:abstractNumId="7" w15:restartNumberingAfterBreak="0">
    <w:nsid w:val="31430743"/>
    <w:multiLevelType w:val="multilevel"/>
    <w:tmpl w:val="6646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173F1"/>
    <w:multiLevelType w:val="multilevel"/>
    <w:tmpl w:val="807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AB87E"/>
    <w:multiLevelType w:val="hybridMultilevel"/>
    <w:tmpl w:val="4440BC28"/>
    <w:lvl w:ilvl="0" w:tplc="0114C4BC">
      <w:start w:val="1"/>
      <w:numFmt w:val="bullet"/>
      <w:lvlText w:val="o"/>
      <w:lvlJc w:val="left"/>
      <w:pPr>
        <w:ind w:left="1068" w:hanging="360"/>
      </w:pPr>
      <w:rPr>
        <w:rFonts w:ascii="Courier New" w:hAnsi="Courier New" w:hint="default"/>
      </w:rPr>
    </w:lvl>
    <w:lvl w:ilvl="1" w:tplc="0AAE2540">
      <w:start w:val="1"/>
      <w:numFmt w:val="bullet"/>
      <w:lvlText w:val="o"/>
      <w:lvlJc w:val="left"/>
      <w:pPr>
        <w:ind w:left="1440" w:hanging="360"/>
      </w:pPr>
      <w:rPr>
        <w:rFonts w:ascii="Courier New" w:hAnsi="Courier New" w:hint="default"/>
      </w:rPr>
    </w:lvl>
    <w:lvl w:ilvl="2" w:tplc="65DC0E6C">
      <w:start w:val="1"/>
      <w:numFmt w:val="bullet"/>
      <w:lvlText w:val=""/>
      <w:lvlJc w:val="left"/>
      <w:pPr>
        <w:ind w:left="2160" w:hanging="360"/>
      </w:pPr>
      <w:rPr>
        <w:rFonts w:ascii="Wingdings" w:hAnsi="Wingdings" w:hint="default"/>
      </w:rPr>
    </w:lvl>
    <w:lvl w:ilvl="3" w:tplc="89C60AB8">
      <w:start w:val="1"/>
      <w:numFmt w:val="bullet"/>
      <w:lvlText w:val=""/>
      <w:lvlJc w:val="left"/>
      <w:pPr>
        <w:ind w:left="2880" w:hanging="360"/>
      </w:pPr>
      <w:rPr>
        <w:rFonts w:ascii="Symbol" w:hAnsi="Symbol" w:hint="default"/>
      </w:rPr>
    </w:lvl>
    <w:lvl w:ilvl="4" w:tplc="8FD6AAAA">
      <w:start w:val="1"/>
      <w:numFmt w:val="bullet"/>
      <w:lvlText w:val="o"/>
      <w:lvlJc w:val="left"/>
      <w:pPr>
        <w:ind w:left="3600" w:hanging="360"/>
      </w:pPr>
      <w:rPr>
        <w:rFonts w:ascii="Courier New" w:hAnsi="Courier New" w:hint="default"/>
      </w:rPr>
    </w:lvl>
    <w:lvl w:ilvl="5" w:tplc="E0E65FAA">
      <w:start w:val="1"/>
      <w:numFmt w:val="bullet"/>
      <w:lvlText w:val=""/>
      <w:lvlJc w:val="left"/>
      <w:pPr>
        <w:ind w:left="4320" w:hanging="360"/>
      </w:pPr>
      <w:rPr>
        <w:rFonts w:ascii="Wingdings" w:hAnsi="Wingdings" w:hint="default"/>
      </w:rPr>
    </w:lvl>
    <w:lvl w:ilvl="6" w:tplc="551EDE70">
      <w:start w:val="1"/>
      <w:numFmt w:val="bullet"/>
      <w:lvlText w:val=""/>
      <w:lvlJc w:val="left"/>
      <w:pPr>
        <w:ind w:left="5040" w:hanging="360"/>
      </w:pPr>
      <w:rPr>
        <w:rFonts w:ascii="Symbol" w:hAnsi="Symbol" w:hint="default"/>
      </w:rPr>
    </w:lvl>
    <w:lvl w:ilvl="7" w:tplc="17649F2A">
      <w:start w:val="1"/>
      <w:numFmt w:val="bullet"/>
      <w:lvlText w:val="o"/>
      <w:lvlJc w:val="left"/>
      <w:pPr>
        <w:ind w:left="5760" w:hanging="360"/>
      </w:pPr>
      <w:rPr>
        <w:rFonts w:ascii="Courier New" w:hAnsi="Courier New" w:hint="default"/>
      </w:rPr>
    </w:lvl>
    <w:lvl w:ilvl="8" w:tplc="AB10314A">
      <w:start w:val="1"/>
      <w:numFmt w:val="bullet"/>
      <w:lvlText w:val=""/>
      <w:lvlJc w:val="left"/>
      <w:pPr>
        <w:ind w:left="6480" w:hanging="360"/>
      </w:pPr>
      <w:rPr>
        <w:rFonts w:ascii="Wingdings" w:hAnsi="Wingdings" w:hint="default"/>
      </w:rPr>
    </w:lvl>
  </w:abstractNum>
  <w:abstractNum w:abstractNumId="10" w15:restartNumberingAfterBreak="0">
    <w:nsid w:val="5CB1DE56"/>
    <w:multiLevelType w:val="hybridMultilevel"/>
    <w:tmpl w:val="1FC8ADB6"/>
    <w:lvl w:ilvl="0" w:tplc="8F4607DE">
      <w:start w:val="1"/>
      <w:numFmt w:val="bullet"/>
      <w:lvlText w:val="o"/>
      <w:lvlJc w:val="left"/>
      <w:pPr>
        <w:ind w:left="720" w:hanging="360"/>
      </w:pPr>
      <w:rPr>
        <w:rFonts w:ascii="&quot;Courier New&quot;" w:hAnsi="&quot;Courier New&quot;" w:hint="default"/>
      </w:rPr>
    </w:lvl>
    <w:lvl w:ilvl="1" w:tplc="2682B50C">
      <w:start w:val="1"/>
      <w:numFmt w:val="bullet"/>
      <w:lvlText w:val="o"/>
      <w:lvlJc w:val="left"/>
      <w:pPr>
        <w:ind w:left="1440" w:hanging="360"/>
      </w:pPr>
      <w:rPr>
        <w:rFonts w:ascii="Courier New" w:hAnsi="Courier New" w:hint="default"/>
      </w:rPr>
    </w:lvl>
    <w:lvl w:ilvl="2" w:tplc="0AE2F484">
      <w:start w:val="1"/>
      <w:numFmt w:val="bullet"/>
      <w:lvlText w:val=""/>
      <w:lvlJc w:val="left"/>
      <w:pPr>
        <w:ind w:left="2160" w:hanging="360"/>
      </w:pPr>
      <w:rPr>
        <w:rFonts w:ascii="Wingdings" w:hAnsi="Wingdings" w:hint="default"/>
      </w:rPr>
    </w:lvl>
    <w:lvl w:ilvl="3" w:tplc="17F46878">
      <w:start w:val="1"/>
      <w:numFmt w:val="bullet"/>
      <w:lvlText w:val=""/>
      <w:lvlJc w:val="left"/>
      <w:pPr>
        <w:ind w:left="2880" w:hanging="360"/>
      </w:pPr>
      <w:rPr>
        <w:rFonts w:ascii="Symbol" w:hAnsi="Symbol" w:hint="default"/>
      </w:rPr>
    </w:lvl>
    <w:lvl w:ilvl="4" w:tplc="52120DDE">
      <w:start w:val="1"/>
      <w:numFmt w:val="bullet"/>
      <w:lvlText w:val="o"/>
      <w:lvlJc w:val="left"/>
      <w:pPr>
        <w:ind w:left="3600" w:hanging="360"/>
      </w:pPr>
      <w:rPr>
        <w:rFonts w:ascii="Courier New" w:hAnsi="Courier New" w:hint="default"/>
      </w:rPr>
    </w:lvl>
    <w:lvl w:ilvl="5" w:tplc="6B7E29A0">
      <w:start w:val="1"/>
      <w:numFmt w:val="bullet"/>
      <w:lvlText w:val=""/>
      <w:lvlJc w:val="left"/>
      <w:pPr>
        <w:ind w:left="4320" w:hanging="360"/>
      </w:pPr>
      <w:rPr>
        <w:rFonts w:ascii="Wingdings" w:hAnsi="Wingdings" w:hint="default"/>
      </w:rPr>
    </w:lvl>
    <w:lvl w:ilvl="6" w:tplc="57F0F236">
      <w:start w:val="1"/>
      <w:numFmt w:val="bullet"/>
      <w:lvlText w:val=""/>
      <w:lvlJc w:val="left"/>
      <w:pPr>
        <w:ind w:left="5040" w:hanging="360"/>
      </w:pPr>
      <w:rPr>
        <w:rFonts w:ascii="Symbol" w:hAnsi="Symbol" w:hint="default"/>
      </w:rPr>
    </w:lvl>
    <w:lvl w:ilvl="7" w:tplc="AC608BB4">
      <w:start w:val="1"/>
      <w:numFmt w:val="bullet"/>
      <w:lvlText w:val="o"/>
      <w:lvlJc w:val="left"/>
      <w:pPr>
        <w:ind w:left="5760" w:hanging="360"/>
      </w:pPr>
      <w:rPr>
        <w:rFonts w:ascii="Courier New" w:hAnsi="Courier New" w:hint="default"/>
      </w:rPr>
    </w:lvl>
    <w:lvl w:ilvl="8" w:tplc="0EC4D160">
      <w:start w:val="1"/>
      <w:numFmt w:val="bullet"/>
      <w:lvlText w:val=""/>
      <w:lvlJc w:val="left"/>
      <w:pPr>
        <w:ind w:left="6480" w:hanging="360"/>
      </w:pPr>
      <w:rPr>
        <w:rFonts w:ascii="Wingdings" w:hAnsi="Wingdings" w:hint="default"/>
      </w:rPr>
    </w:lvl>
  </w:abstractNum>
  <w:abstractNum w:abstractNumId="11" w15:restartNumberingAfterBreak="0">
    <w:nsid w:val="68A54FE8"/>
    <w:multiLevelType w:val="hybridMultilevel"/>
    <w:tmpl w:val="2A1A91A0"/>
    <w:lvl w:ilvl="0" w:tplc="2DE28EDA">
      <w:start w:val="1"/>
      <w:numFmt w:val="bullet"/>
      <w:lvlText w:val=""/>
      <w:lvlJc w:val="left"/>
      <w:pPr>
        <w:ind w:left="720" w:hanging="360"/>
      </w:pPr>
      <w:rPr>
        <w:rFonts w:ascii="Symbol" w:hAnsi="Symbol" w:hint="default"/>
      </w:rPr>
    </w:lvl>
    <w:lvl w:ilvl="1" w:tplc="BEA8B76E">
      <w:start w:val="1"/>
      <w:numFmt w:val="bullet"/>
      <w:lvlText w:val="o"/>
      <w:lvlJc w:val="left"/>
      <w:pPr>
        <w:ind w:left="1440" w:hanging="360"/>
      </w:pPr>
      <w:rPr>
        <w:rFonts w:ascii="Courier New" w:hAnsi="Courier New" w:hint="default"/>
      </w:rPr>
    </w:lvl>
    <w:lvl w:ilvl="2" w:tplc="A8962E46">
      <w:start w:val="1"/>
      <w:numFmt w:val="bullet"/>
      <w:lvlText w:val=""/>
      <w:lvlJc w:val="left"/>
      <w:pPr>
        <w:ind w:left="2160" w:hanging="360"/>
      </w:pPr>
      <w:rPr>
        <w:rFonts w:ascii="Wingdings" w:hAnsi="Wingdings" w:hint="default"/>
      </w:rPr>
    </w:lvl>
    <w:lvl w:ilvl="3" w:tplc="B68495EA">
      <w:start w:val="1"/>
      <w:numFmt w:val="bullet"/>
      <w:lvlText w:val=""/>
      <w:lvlJc w:val="left"/>
      <w:pPr>
        <w:ind w:left="2880" w:hanging="360"/>
      </w:pPr>
      <w:rPr>
        <w:rFonts w:ascii="Symbol" w:hAnsi="Symbol" w:hint="default"/>
      </w:rPr>
    </w:lvl>
    <w:lvl w:ilvl="4" w:tplc="D48EDF88">
      <w:start w:val="1"/>
      <w:numFmt w:val="bullet"/>
      <w:lvlText w:val="o"/>
      <w:lvlJc w:val="left"/>
      <w:pPr>
        <w:ind w:left="3600" w:hanging="360"/>
      </w:pPr>
      <w:rPr>
        <w:rFonts w:ascii="Courier New" w:hAnsi="Courier New" w:hint="default"/>
      </w:rPr>
    </w:lvl>
    <w:lvl w:ilvl="5" w:tplc="F7622666">
      <w:start w:val="1"/>
      <w:numFmt w:val="bullet"/>
      <w:lvlText w:val=""/>
      <w:lvlJc w:val="left"/>
      <w:pPr>
        <w:ind w:left="4320" w:hanging="360"/>
      </w:pPr>
      <w:rPr>
        <w:rFonts w:ascii="Wingdings" w:hAnsi="Wingdings" w:hint="default"/>
      </w:rPr>
    </w:lvl>
    <w:lvl w:ilvl="6" w:tplc="97D0ADE0">
      <w:start w:val="1"/>
      <w:numFmt w:val="bullet"/>
      <w:lvlText w:val=""/>
      <w:lvlJc w:val="left"/>
      <w:pPr>
        <w:ind w:left="5040" w:hanging="360"/>
      </w:pPr>
      <w:rPr>
        <w:rFonts w:ascii="Symbol" w:hAnsi="Symbol" w:hint="default"/>
      </w:rPr>
    </w:lvl>
    <w:lvl w:ilvl="7" w:tplc="10166B54">
      <w:start w:val="1"/>
      <w:numFmt w:val="bullet"/>
      <w:lvlText w:val="o"/>
      <w:lvlJc w:val="left"/>
      <w:pPr>
        <w:ind w:left="5760" w:hanging="360"/>
      </w:pPr>
      <w:rPr>
        <w:rFonts w:ascii="Courier New" w:hAnsi="Courier New" w:hint="default"/>
      </w:rPr>
    </w:lvl>
    <w:lvl w:ilvl="8" w:tplc="09AC872C">
      <w:start w:val="1"/>
      <w:numFmt w:val="bullet"/>
      <w:lvlText w:val=""/>
      <w:lvlJc w:val="left"/>
      <w:pPr>
        <w:ind w:left="6480" w:hanging="360"/>
      </w:pPr>
      <w:rPr>
        <w:rFonts w:ascii="Wingdings" w:hAnsi="Wingdings" w:hint="default"/>
      </w:rPr>
    </w:lvl>
  </w:abstractNum>
  <w:abstractNum w:abstractNumId="12" w15:restartNumberingAfterBreak="0">
    <w:nsid w:val="7275A64D"/>
    <w:multiLevelType w:val="hybridMultilevel"/>
    <w:tmpl w:val="A37A298C"/>
    <w:lvl w:ilvl="0" w:tplc="4B1C0516">
      <w:start w:val="1"/>
      <w:numFmt w:val="bullet"/>
      <w:lvlText w:val="o"/>
      <w:lvlJc w:val="left"/>
      <w:pPr>
        <w:ind w:left="720" w:hanging="360"/>
      </w:pPr>
      <w:rPr>
        <w:rFonts w:ascii="&quot;Courier New&quot;" w:hAnsi="&quot;Courier New&quot;" w:hint="default"/>
      </w:rPr>
    </w:lvl>
    <w:lvl w:ilvl="1" w:tplc="6100D6B0">
      <w:start w:val="1"/>
      <w:numFmt w:val="bullet"/>
      <w:lvlText w:val="o"/>
      <w:lvlJc w:val="left"/>
      <w:pPr>
        <w:ind w:left="1440" w:hanging="360"/>
      </w:pPr>
      <w:rPr>
        <w:rFonts w:ascii="Courier New" w:hAnsi="Courier New" w:hint="default"/>
      </w:rPr>
    </w:lvl>
    <w:lvl w:ilvl="2" w:tplc="C54215FA">
      <w:start w:val="1"/>
      <w:numFmt w:val="bullet"/>
      <w:lvlText w:val=""/>
      <w:lvlJc w:val="left"/>
      <w:pPr>
        <w:ind w:left="2160" w:hanging="360"/>
      </w:pPr>
      <w:rPr>
        <w:rFonts w:ascii="Wingdings" w:hAnsi="Wingdings" w:hint="default"/>
      </w:rPr>
    </w:lvl>
    <w:lvl w:ilvl="3" w:tplc="8DECFD1A">
      <w:start w:val="1"/>
      <w:numFmt w:val="bullet"/>
      <w:lvlText w:val=""/>
      <w:lvlJc w:val="left"/>
      <w:pPr>
        <w:ind w:left="2880" w:hanging="360"/>
      </w:pPr>
      <w:rPr>
        <w:rFonts w:ascii="Symbol" w:hAnsi="Symbol" w:hint="default"/>
      </w:rPr>
    </w:lvl>
    <w:lvl w:ilvl="4" w:tplc="54FA5F4A">
      <w:start w:val="1"/>
      <w:numFmt w:val="bullet"/>
      <w:lvlText w:val="o"/>
      <w:lvlJc w:val="left"/>
      <w:pPr>
        <w:ind w:left="3600" w:hanging="360"/>
      </w:pPr>
      <w:rPr>
        <w:rFonts w:ascii="Courier New" w:hAnsi="Courier New" w:hint="default"/>
      </w:rPr>
    </w:lvl>
    <w:lvl w:ilvl="5" w:tplc="2258E4BA">
      <w:start w:val="1"/>
      <w:numFmt w:val="bullet"/>
      <w:lvlText w:val=""/>
      <w:lvlJc w:val="left"/>
      <w:pPr>
        <w:ind w:left="4320" w:hanging="360"/>
      </w:pPr>
      <w:rPr>
        <w:rFonts w:ascii="Wingdings" w:hAnsi="Wingdings" w:hint="default"/>
      </w:rPr>
    </w:lvl>
    <w:lvl w:ilvl="6" w:tplc="5A7CC668">
      <w:start w:val="1"/>
      <w:numFmt w:val="bullet"/>
      <w:lvlText w:val=""/>
      <w:lvlJc w:val="left"/>
      <w:pPr>
        <w:ind w:left="5040" w:hanging="360"/>
      </w:pPr>
      <w:rPr>
        <w:rFonts w:ascii="Symbol" w:hAnsi="Symbol" w:hint="default"/>
      </w:rPr>
    </w:lvl>
    <w:lvl w:ilvl="7" w:tplc="2A76475C">
      <w:start w:val="1"/>
      <w:numFmt w:val="bullet"/>
      <w:lvlText w:val="o"/>
      <w:lvlJc w:val="left"/>
      <w:pPr>
        <w:ind w:left="5760" w:hanging="360"/>
      </w:pPr>
      <w:rPr>
        <w:rFonts w:ascii="Courier New" w:hAnsi="Courier New" w:hint="default"/>
      </w:rPr>
    </w:lvl>
    <w:lvl w:ilvl="8" w:tplc="10D8A246">
      <w:start w:val="1"/>
      <w:numFmt w:val="bullet"/>
      <w:lvlText w:val=""/>
      <w:lvlJc w:val="left"/>
      <w:pPr>
        <w:ind w:left="6480" w:hanging="360"/>
      </w:pPr>
      <w:rPr>
        <w:rFonts w:ascii="Wingdings" w:hAnsi="Wingdings" w:hint="default"/>
      </w:rPr>
    </w:lvl>
  </w:abstractNum>
  <w:num w:numId="1" w16cid:durableId="1498767770">
    <w:abstractNumId w:val="6"/>
  </w:num>
  <w:num w:numId="2" w16cid:durableId="1502817262">
    <w:abstractNumId w:val="11"/>
  </w:num>
  <w:num w:numId="3" w16cid:durableId="1782146616">
    <w:abstractNumId w:val="1"/>
  </w:num>
  <w:num w:numId="4" w16cid:durableId="1944997726">
    <w:abstractNumId w:val="5"/>
  </w:num>
  <w:num w:numId="5" w16cid:durableId="27806437">
    <w:abstractNumId w:val="9"/>
  </w:num>
  <w:num w:numId="6" w16cid:durableId="61487903">
    <w:abstractNumId w:val="12"/>
  </w:num>
  <w:num w:numId="7" w16cid:durableId="65883683">
    <w:abstractNumId w:val="10"/>
  </w:num>
  <w:num w:numId="8" w16cid:durableId="701134614">
    <w:abstractNumId w:val="4"/>
  </w:num>
  <w:num w:numId="9" w16cid:durableId="1574050077">
    <w:abstractNumId w:val="7"/>
  </w:num>
  <w:num w:numId="10" w16cid:durableId="88548165">
    <w:abstractNumId w:val="3"/>
  </w:num>
  <w:num w:numId="11" w16cid:durableId="1960792300">
    <w:abstractNumId w:val="8"/>
  </w:num>
  <w:num w:numId="12" w16cid:durableId="229970721">
    <w:abstractNumId w:val="2"/>
  </w:num>
  <w:num w:numId="13" w16cid:durableId="6191905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1AEB47"/>
    <w:rsid w:val="0001223F"/>
    <w:rsid w:val="00022A20"/>
    <w:rsid w:val="00022C67"/>
    <w:rsid w:val="000616DA"/>
    <w:rsid w:val="00062756"/>
    <w:rsid w:val="00070B91"/>
    <w:rsid w:val="00092485"/>
    <w:rsid w:val="000968EB"/>
    <w:rsid w:val="000D43BA"/>
    <w:rsid w:val="0011745C"/>
    <w:rsid w:val="00132E95"/>
    <w:rsid w:val="0013502E"/>
    <w:rsid w:val="00146769"/>
    <w:rsid w:val="00152B98"/>
    <w:rsid w:val="00171846"/>
    <w:rsid w:val="00180C21"/>
    <w:rsid w:val="00185A0A"/>
    <w:rsid w:val="001B19F3"/>
    <w:rsid w:val="001C6D10"/>
    <w:rsid w:val="001E16CA"/>
    <w:rsid w:val="00205421"/>
    <w:rsid w:val="00205DA7"/>
    <w:rsid w:val="00230E35"/>
    <w:rsid w:val="00233C5E"/>
    <w:rsid w:val="00246AE3"/>
    <w:rsid w:val="002650E1"/>
    <w:rsid w:val="00286746"/>
    <w:rsid w:val="002B405F"/>
    <w:rsid w:val="002C6FBA"/>
    <w:rsid w:val="002D7077"/>
    <w:rsid w:val="002F79AE"/>
    <w:rsid w:val="003103A6"/>
    <w:rsid w:val="003219D1"/>
    <w:rsid w:val="00340BB5"/>
    <w:rsid w:val="00341A35"/>
    <w:rsid w:val="003423AF"/>
    <w:rsid w:val="00350388"/>
    <w:rsid w:val="00353724"/>
    <w:rsid w:val="00384B2E"/>
    <w:rsid w:val="00387557"/>
    <w:rsid w:val="003A3B05"/>
    <w:rsid w:val="00405D08"/>
    <w:rsid w:val="0041343E"/>
    <w:rsid w:val="00413932"/>
    <w:rsid w:val="00417C21"/>
    <w:rsid w:val="00432722"/>
    <w:rsid w:val="004612C4"/>
    <w:rsid w:val="004707C6"/>
    <w:rsid w:val="004741E6"/>
    <w:rsid w:val="004822B6"/>
    <w:rsid w:val="00497A09"/>
    <w:rsid w:val="005210CA"/>
    <w:rsid w:val="0053540C"/>
    <w:rsid w:val="0053609A"/>
    <w:rsid w:val="005739B5"/>
    <w:rsid w:val="00581C12"/>
    <w:rsid w:val="005B5AAB"/>
    <w:rsid w:val="005D02B0"/>
    <w:rsid w:val="005E28B9"/>
    <w:rsid w:val="00662949"/>
    <w:rsid w:val="00694F7D"/>
    <w:rsid w:val="006D2DDF"/>
    <w:rsid w:val="007369BD"/>
    <w:rsid w:val="00736D2E"/>
    <w:rsid w:val="007459EA"/>
    <w:rsid w:val="00753EB9"/>
    <w:rsid w:val="007A399D"/>
    <w:rsid w:val="007F483C"/>
    <w:rsid w:val="00801246"/>
    <w:rsid w:val="00890E7D"/>
    <w:rsid w:val="008D6A8E"/>
    <w:rsid w:val="008E6711"/>
    <w:rsid w:val="009141A2"/>
    <w:rsid w:val="009333F6"/>
    <w:rsid w:val="00944DFD"/>
    <w:rsid w:val="009663CE"/>
    <w:rsid w:val="009947E0"/>
    <w:rsid w:val="009B206A"/>
    <w:rsid w:val="009B6FF7"/>
    <w:rsid w:val="00A32654"/>
    <w:rsid w:val="00A44ABD"/>
    <w:rsid w:val="00A92867"/>
    <w:rsid w:val="00A966D5"/>
    <w:rsid w:val="00AA5E75"/>
    <w:rsid w:val="00AC1476"/>
    <w:rsid w:val="00AE35DC"/>
    <w:rsid w:val="00B05311"/>
    <w:rsid w:val="00B15530"/>
    <w:rsid w:val="00B27B4C"/>
    <w:rsid w:val="00B4659F"/>
    <w:rsid w:val="00B94BEF"/>
    <w:rsid w:val="00BD1BCF"/>
    <w:rsid w:val="00C638C6"/>
    <w:rsid w:val="00C86683"/>
    <w:rsid w:val="00CA79F5"/>
    <w:rsid w:val="00CE47CB"/>
    <w:rsid w:val="00D07B1F"/>
    <w:rsid w:val="00D33C12"/>
    <w:rsid w:val="00D51A9D"/>
    <w:rsid w:val="00D6649E"/>
    <w:rsid w:val="00DB438F"/>
    <w:rsid w:val="00DB535F"/>
    <w:rsid w:val="00DB6507"/>
    <w:rsid w:val="00DC54E9"/>
    <w:rsid w:val="00DD02C0"/>
    <w:rsid w:val="00DD169F"/>
    <w:rsid w:val="00DD3F54"/>
    <w:rsid w:val="00DF3AD1"/>
    <w:rsid w:val="00E10A5E"/>
    <w:rsid w:val="00E34ED9"/>
    <w:rsid w:val="00E36E86"/>
    <w:rsid w:val="00E6087E"/>
    <w:rsid w:val="00E9335E"/>
    <w:rsid w:val="00E96B32"/>
    <w:rsid w:val="00EF440D"/>
    <w:rsid w:val="00F238FF"/>
    <w:rsid w:val="00F60B98"/>
    <w:rsid w:val="00F674A3"/>
    <w:rsid w:val="00FA3B19"/>
    <w:rsid w:val="00FA7DB3"/>
    <w:rsid w:val="00FB7DD1"/>
    <w:rsid w:val="01B5C54A"/>
    <w:rsid w:val="02B5D7B5"/>
    <w:rsid w:val="03C186C5"/>
    <w:rsid w:val="0401B8F5"/>
    <w:rsid w:val="05C38B50"/>
    <w:rsid w:val="08EFE6E9"/>
    <w:rsid w:val="0A7D22AC"/>
    <w:rsid w:val="0B70F7AF"/>
    <w:rsid w:val="0E7126CB"/>
    <w:rsid w:val="0F321649"/>
    <w:rsid w:val="0F920DC0"/>
    <w:rsid w:val="0FBE59B3"/>
    <w:rsid w:val="1140CF4D"/>
    <w:rsid w:val="11A97119"/>
    <w:rsid w:val="11D98A48"/>
    <w:rsid w:val="1271BEB5"/>
    <w:rsid w:val="14FCE41A"/>
    <w:rsid w:val="1634F7FE"/>
    <w:rsid w:val="16BB5A08"/>
    <w:rsid w:val="193F9BF2"/>
    <w:rsid w:val="1CAFB6FD"/>
    <w:rsid w:val="1DC3A495"/>
    <w:rsid w:val="20225981"/>
    <w:rsid w:val="20AF4157"/>
    <w:rsid w:val="23BB1AEB"/>
    <w:rsid w:val="24383BB3"/>
    <w:rsid w:val="2440E032"/>
    <w:rsid w:val="2552CE3F"/>
    <w:rsid w:val="2656F781"/>
    <w:rsid w:val="28DC392F"/>
    <w:rsid w:val="29639CCB"/>
    <w:rsid w:val="2975FCC4"/>
    <w:rsid w:val="2A316959"/>
    <w:rsid w:val="2A5490FD"/>
    <w:rsid w:val="2AD838E8"/>
    <w:rsid w:val="2C6E75D4"/>
    <w:rsid w:val="2D1810BB"/>
    <w:rsid w:val="2DFDDA8C"/>
    <w:rsid w:val="2F6055E3"/>
    <w:rsid w:val="305B67D3"/>
    <w:rsid w:val="308F725A"/>
    <w:rsid w:val="30D726DB"/>
    <w:rsid w:val="30FDB818"/>
    <w:rsid w:val="314E0673"/>
    <w:rsid w:val="31CA0402"/>
    <w:rsid w:val="32050BE8"/>
    <w:rsid w:val="33651153"/>
    <w:rsid w:val="33698B8A"/>
    <w:rsid w:val="3780E02B"/>
    <w:rsid w:val="3916C16D"/>
    <w:rsid w:val="391AEB47"/>
    <w:rsid w:val="393A3E99"/>
    <w:rsid w:val="403F86B6"/>
    <w:rsid w:val="40AD1DD4"/>
    <w:rsid w:val="426580BF"/>
    <w:rsid w:val="426BE37A"/>
    <w:rsid w:val="43934FFB"/>
    <w:rsid w:val="456D110C"/>
    <w:rsid w:val="46D582BF"/>
    <w:rsid w:val="475434DF"/>
    <w:rsid w:val="487A1FF3"/>
    <w:rsid w:val="48807981"/>
    <w:rsid w:val="48E07ADB"/>
    <w:rsid w:val="4BD7E013"/>
    <w:rsid w:val="5509548B"/>
    <w:rsid w:val="57ED80B9"/>
    <w:rsid w:val="588037F1"/>
    <w:rsid w:val="5A21FC5B"/>
    <w:rsid w:val="5CFF2BA6"/>
    <w:rsid w:val="5D03804F"/>
    <w:rsid w:val="5D47044A"/>
    <w:rsid w:val="606FBC44"/>
    <w:rsid w:val="613E0288"/>
    <w:rsid w:val="61447050"/>
    <w:rsid w:val="6447280E"/>
    <w:rsid w:val="65D22E0F"/>
    <w:rsid w:val="6683D179"/>
    <w:rsid w:val="68ADD31B"/>
    <w:rsid w:val="68CD57FD"/>
    <w:rsid w:val="693419E1"/>
    <w:rsid w:val="6B583A38"/>
    <w:rsid w:val="6B7B05FD"/>
    <w:rsid w:val="6BED0F11"/>
    <w:rsid w:val="6C4D73A4"/>
    <w:rsid w:val="6C8071AA"/>
    <w:rsid w:val="6F1C7380"/>
    <w:rsid w:val="718C2E9A"/>
    <w:rsid w:val="719E62BD"/>
    <w:rsid w:val="73844F89"/>
    <w:rsid w:val="78FA7383"/>
    <w:rsid w:val="7997A859"/>
    <w:rsid w:val="7ABD1377"/>
    <w:rsid w:val="7C8D1C40"/>
    <w:rsid w:val="7C8E6075"/>
    <w:rsid w:val="7D05B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EB47"/>
  <w15:chartTrackingRefBased/>
  <w15:docId w15:val="{92C57078-5B23-4377-AF79-A391BE1A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509548B"/>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E6087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uiPriority w:val="9"/>
    <w:unhideWhenUsed/>
    <w:qFormat/>
    <w:rsid w:val="29639CCB"/>
    <w:pPr>
      <w:keepNext/>
      <w:keepLines/>
      <w:spacing w:before="160" w:after="80"/>
      <w:outlineLvl w:val="2"/>
    </w:pPr>
    <w:rPr>
      <w:rFonts w:eastAsiaTheme="minorEastAsia" w:cstheme="majorEastAsia"/>
      <w:color w:val="0F4761" w:themeColor="accent1" w:themeShade="BF"/>
      <w:sz w:val="28"/>
      <w:szCs w:val="28"/>
    </w:rPr>
  </w:style>
  <w:style w:type="paragraph" w:styleId="Heading4">
    <w:name w:val="heading 4"/>
    <w:basedOn w:val="Normal"/>
    <w:next w:val="Normal"/>
    <w:uiPriority w:val="9"/>
    <w:unhideWhenUsed/>
    <w:qFormat/>
    <w:rsid w:val="5509548B"/>
    <w:pPr>
      <w:keepNext/>
      <w:keepLines/>
      <w:spacing w:before="80" w:after="40"/>
      <w:outlineLvl w:val="3"/>
    </w:pPr>
    <w:rPr>
      <w:rFonts w:eastAsiaTheme="minorEastAsia" w:cstheme="majorEastAsia"/>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509548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itle">
    <w:name w:val="Title"/>
    <w:basedOn w:val="Normal"/>
    <w:next w:val="Normal"/>
    <w:uiPriority w:val="10"/>
    <w:qFormat/>
    <w:rsid w:val="001B19F3"/>
    <w:pPr>
      <w:spacing w:after="80" w:line="240" w:lineRule="auto"/>
      <w:contextualSpacing/>
    </w:pPr>
    <w:rPr>
      <w:rFonts w:asciiTheme="majorHAnsi" w:eastAsiaTheme="minorEastAsia" w:hAnsiTheme="majorHAnsi" w:cstheme="majorEastAsia"/>
      <w:sz w:val="56"/>
      <w:szCs w:val="56"/>
    </w:rPr>
  </w:style>
  <w:style w:type="character" w:styleId="Hyperlink">
    <w:name w:val="Hyperlink"/>
    <w:basedOn w:val="DefaultParagraphFont"/>
    <w:uiPriority w:val="99"/>
    <w:unhideWhenUsed/>
    <w:rsid w:val="004612C4"/>
    <w:rPr>
      <w:color w:val="467886" w:themeColor="hyperlink"/>
      <w:u w:val="single"/>
    </w:rPr>
  </w:style>
  <w:style w:type="character" w:styleId="UnresolvedMention">
    <w:name w:val="Unresolved Mention"/>
    <w:basedOn w:val="DefaultParagraphFont"/>
    <w:uiPriority w:val="99"/>
    <w:semiHidden/>
    <w:unhideWhenUsed/>
    <w:rsid w:val="004612C4"/>
    <w:rPr>
      <w:color w:val="605E5C"/>
      <w:shd w:val="clear" w:color="auto" w:fill="E1DFDD"/>
    </w:rPr>
  </w:style>
  <w:style w:type="character" w:customStyle="1" w:styleId="Heading2Char">
    <w:name w:val="Heading 2 Char"/>
    <w:basedOn w:val="DefaultParagraphFont"/>
    <w:link w:val="Heading2"/>
    <w:uiPriority w:val="9"/>
    <w:semiHidden/>
    <w:rsid w:val="00E6087E"/>
    <w:rPr>
      <w:rFonts w:asciiTheme="majorHAnsi" w:eastAsiaTheme="majorEastAsia" w:hAnsiTheme="majorHAnsi" w:cstheme="majorBidi"/>
      <w:color w:val="0F4761" w:themeColor="accent1" w:themeShade="BF"/>
      <w:sz w:val="26"/>
      <w:szCs w:val="26"/>
    </w:rPr>
  </w:style>
  <w:style w:type="character" w:styleId="FollowedHyperlink">
    <w:name w:val="FollowedHyperlink"/>
    <w:basedOn w:val="DefaultParagraphFont"/>
    <w:uiPriority w:val="99"/>
    <w:semiHidden/>
    <w:unhideWhenUsed/>
    <w:rsid w:val="009663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0014A4057714642BEDA29F81BA28874" ma:contentTypeVersion="10" ma:contentTypeDescription="Opprett et nytt dokument." ma:contentTypeScope="" ma:versionID="10b7c1eb5297483ed0c6cbde00cd4ed5">
  <xsd:schema xmlns:xsd="http://www.w3.org/2001/XMLSchema" xmlns:xs="http://www.w3.org/2001/XMLSchema" xmlns:p="http://schemas.microsoft.com/office/2006/metadata/properties" xmlns:ns2="92567af6-f326-42e8-bd1d-b0501266e8e1" xmlns:ns3="1e295629-7ae8-4ef4-b711-3c6b54af4bd9" targetNamespace="http://schemas.microsoft.com/office/2006/metadata/properties" ma:root="true" ma:fieldsID="ef6bf2012e0ab1673f99a4fcda0e9a14" ns2:_="" ns3:_="">
    <xsd:import namespace="92567af6-f326-42e8-bd1d-b0501266e8e1"/>
    <xsd:import namespace="1e295629-7ae8-4ef4-b711-3c6b54af4b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67af6-f326-42e8-bd1d-b0501266e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295629-7ae8-4ef4-b711-3c6b54af4bd9"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3A4F2-EB1B-4F5F-B779-95BF317EB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C06749-4C4E-4E8D-A286-FD46115C9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67af6-f326-42e8-bd1d-b0501266e8e1"/>
    <ds:schemaRef ds:uri="1e295629-7ae8-4ef4-b711-3c6b54af4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41CE0-6812-45D1-A194-0BC3B69D4104}">
  <ds:schemaRefs>
    <ds:schemaRef ds:uri="http://schemas.microsoft.com/sharepoint/v3/contenttype/forms"/>
  </ds:schemaRefs>
</ds:datastoreItem>
</file>

<file path=customXml/itemProps4.xml><?xml version="1.0" encoding="utf-8"?>
<ds:datastoreItem xmlns:ds="http://schemas.openxmlformats.org/officeDocument/2006/customXml" ds:itemID="{8A9B3689-92A2-4140-ACE1-E6DB9B013CA5}">
  <ds:schemaRefs>
    <ds:schemaRef ds:uri="http://schemas.openxmlformats.org/officeDocument/2006/bibliography"/>
  </ds:schemaRefs>
</ds:datastoreItem>
</file>

<file path=docMetadata/LabelInfo.xml><?xml version="1.0" encoding="utf-8"?>
<clbl:labelList xmlns:clbl="http://schemas.microsoft.com/office/2020/mipLabelMetadata">
  <clbl:label id="{3aa4a235-b6e2-48d5-9195-7fcf05b459b0}" enabled="0" method="" siteId="{3aa4a235-b6e2-48d5-9195-7fcf05b459b0}" removed="1"/>
</clbl:labelList>
</file>

<file path=docProps/app.xml><?xml version="1.0" encoding="utf-8"?>
<Properties xmlns="http://schemas.openxmlformats.org/officeDocument/2006/extended-properties" xmlns:vt="http://schemas.openxmlformats.org/officeDocument/2006/docPropsVTypes">
  <Template>Normal</Template>
  <TotalTime>150</TotalTime>
  <Pages>2</Pages>
  <Words>467</Words>
  <Characters>2923</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Meinich</dc:creator>
  <cp:keywords/>
  <dc:description/>
  <cp:lastModifiedBy>Alexandra Jarna Ganerød</cp:lastModifiedBy>
  <cp:revision>12</cp:revision>
  <dcterms:created xsi:type="dcterms:W3CDTF">2026-06-30T09:39:00Z</dcterms:created>
  <dcterms:modified xsi:type="dcterms:W3CDTF">2026-06-30T09:49:00Z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0x01010030014A4057714642BEDA29F81BA28874</vt:lpwstr>
  </property>
  <property fmtid="{D5CDD505-2E9C-101B-9397-08002B2CF9AE}" pid="3" name="MediaServiceImageTags">
    <vt:lpwstr/>
  </property>
</Properties>
</file>